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57" w:type="dxa"/>
        <w:jc w:val="center"/>
        <w:tblLook w:val="0000" w:firstRow="0" w:lastRow="0" w:firstColumn="0" w:lastColumn="0" w:noHBand="0" w:noVBand="0"/>
      </w:tblPr>
      <w:tblGrid>
        <w:gridCol w:w="7079"/>
        <w:gridCol w:w="2578"/>
      </w:tblGrid>
      <w:tr w:rsidR="0041715E" w:rsidRPr="0041715E" w:rsidTr="00CE41E8">
        <w:tblPrEx>
          <w:tblCellMar>
            <w:top w:w="0" w:type="dxa"/>
            <w:bottom w:w="0" w:type="dxa"/>
          </w:tblCellMar>
        </w:tblPrEx>
        <w:trPr>
          <w:trHeight w:val="1070"/>
          <w:jc w:val="center"/>
        </w:trPr>
        <w:tc>
          <w:tcPr>
            <w:tcW w:w="7079" w:type="dxa"/>
            <w:vAlign w:val="center"/>
          </w:tcPr>
          <w:p w:rsidR="0041715E" w:rsidRPr="0041715E" w:rsidRDefault="009214FD" w:rsidP="0041715E">
            <w:pPr>
              <w:pStyle w:val="Heading1"/>
              <w:jc w:val="center"/>
              <w:rPr>
                <w:rFonts w:ascii="Verdana" w:hAnsi="Verdana"/>
                <w:b w:val="0"/>
                <w:bCs/>
                <w:i/>
                <w:iCs/>
                <w:sz w:val="24"/>
              </w:rPr>
            </w:pPr>
            <w:r w:rsidRPr="0041715E">
              <w:rPr>
                <w:rFonts w:ascii="Verdana" w:hAnsi="Verdana"/>
                <w:b w:val="0"/>
                <w:bCs/>
                <w:i/>
                <w:iCs/>
                <w:noProof/>
                <w:sz w:val="24"/>
                <w:u w:val="none"/>
              </w:rPr>
              <w:drawing>
                <wp:inline distT="0" distB="0" distL="0" distR="0">
                  <wp:extent cx="2316480" cy="213360"/>
                  <wp:effectExtent l="0" t="0" r="0" b="0"/>
                  <wp:docPr id="1" name="Picture 1" descr="horizont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6480" cy="213360"/>
                          </a:xfrm>
                          <a:prstGeom prst="rect">
                            <a:avLst/>
                          </a:prstGeom>
                          <a:noFill/>
                          <a:ln>
                            <a:noFill/>
                          </a:ln>
                        </pic:spPr>
                      </pic:pic>
                    </a:graphicData>
                  </a:graphic>
                </wp:inline>
              </w:drawing>
            </w:r>
            <w:smartTag w:uri="urn:schemas-microsoft-com:office:smarttags" w:element="place">
              <w:smartTag w:uri="urn:schemas-microsoft-com:office:smarttags" w:element="PlaceType">
                <w:r w:rsidR="0041715E" w:rsidRPr="0041715E">
                  <w:rPr>
                    <w:rFonts w:ascii="Verdana" w:hAnsi="Verdana"/>
                    <w:b w:val="0"/>
                    <w:bCs/>
                    <w:i/>
                    <w:iCs/>
                    <w:sz w:val="24"/>
                    <w:u w:val="none"/>
                  </w:rPr>
                  <w:t>County</w:t>
                </w:r>
              </w:smartTag>
              <w:r w:rsidR="0041715E" w:rsidRPr="0041715E">
                <w:rPr>
                  <w:rFonts w:ascii="Verdana" w:hAnsi="Verdana"/>
                  <w:b w:val="0"/>
                  <w:bCs/>
                  <w:i/>
                  <w:iCs/>
                  <w:sz w:val="24"/>
                  <w:u w:val="none"/>
                </w:rPr>
                <w:t xml:space="preserve"> </w:t>
              </w:r>
              <w:smartTag w:uri="urn:schemas-microsoft-com:office:smarttags" w:element="PlaceName">
                <w:r w:rsidR="0041715E" w:rsidRPr="0041715E">
                  <w:rPr>
                    <w:rFonts w:ascii="Verdana" w:hAnsi="Verdana"/>
                    <w:b w:val="0"/>
                    <w:bCs/>
                    <w:i/>
                    <w:iCs/>
                    <w:sz w:val="24"/>
                    <w:u w:val="none"/>
                  </w:rPr>
                  <w:t>Accounting</w:t>
                </w:r>
              </w:smartTag>
            </w:smartTag>
            <w:r w:rsidR="0041715E" w:rsidRPr="0041715E">
              <w:rPr>
                <w:rFonts w:ascii="Verdana" w:hAnsi="Verdana"/>
                <w:b w:val="0"/>
                <w:bCs/>
                <w:i/>
                <w:iCs/>
                <w:sz w:val="24"/>
                <w:u w:val="none"/>
              </w:rPr>
              <w:t xml:space="preserve"> Manual</w:t>
            </w:r>
          </w:p>
          <w:p w:rsidR="0041715E" w:rsidRPr="0041715E" w:rsidRDefault="0041715E" w:rsidP="0041715E">
            <w:pPr>
              <w:jc w:val="center"/>
              <w:rPr>
                <w:rFonts w:ascii="Verdana" w:hAnsi="Verdana"/>
              </w:rPr>
            </w:pPr>
          </w:p>
          <w:p w:rsidR="0041715E" w:rsidRPr="007011BE" w:rsidRDefault="0041715E" w:rsidP="007011BE">
            <w:pPr>
              <w:pStyle w:val="Heading4"/>
              <w:jc w:val="center"/>
              <w:rPr>
                <w:rFonts w:ascii="Verdana" w:hAnsi="Verdana"/>
                <w:sz w:val="28"/>
                <w:szCs w:val="28"/>
              </w:rPr>
            </w:pPr>
            <w:r w:rsidRPr="0041715E">
              <w:t>Payroll Procedure Outline</w:t>
            </w:r>
          </w:p>
        </w:tc>
        <w:tc>
          <w:tcPr>
            <w:tcW w:w="2578" w:type="dxa"/>
          </w:tcPr>
          <w:p w:rsidR="0041715E" w:rsidRPr="0041715E" w:rsidRDefault="0041715E">
            <w:pPr>
              <w:pStyle w:val="Heading1"/>
              <w:rPr>
                <w:rFonts w:ascii="Verdana" w:hAnsi="Verdana"/>
                <w:sz w:val="16"/>
                <w:szCs w:val="16"/>
                <w:u w:val="none"/>
              </w:rPr>
            </w:pPr>
            <w:r w:rsidRPr="0041715E">
              <w:rPr>
                <w:rFonts w:ascii="Verdana" w:hAnsi="Verdana"/>
                <w:sz w:val="16"/>
                <w:szCs w:val="16"/>
                <w:u w:val="none"/>
              </w:rPr>
              <w:t>Contents:</w:t>
            </w:r>
          </w:p>
          <w:p w:rsidR="0041715E" w:rsidRDefault="00CE41E8">
            <w:pPr>
              <w:rPr>
                <w:rFonts w:ascii="Verdana" w:hAnsi="Verdana"/>
                <w:sz w:val="16"/>
                <w:szCs w:val="16"/>
              </w:rPr>
            </w:pPr>
            <w:r>
              <w:rPr>
                <w:rFonts w:ascii="Verdana" w:hAnsi="Verdana"/>
                <w:sz w:val="16"/>
                <w:szCs w:val="16"/>
              </w:rPr>
              <w:t>Quick Overview</w:t>
            </w:r>
          </w:p>
          <w:p w:rsidR="00CE41E8" w:rsidRPr="0041715E" w:rsidRDefault="00CE41E8">
            <w:pPr>
              <w:rPr>
                <w:rFonts w:ascii="Verdana" w:hAnsi="Verdana"/>
                <w:sz w:val="16"/>
                <w:szCs w:val="16"/>
              </w:rPr>
            </w:pPr>
            <w:r>
              <w:rPr>
                <w:rFonts w:ascii="Verdana" w:hAnsi="Verdana"/>
                <w:sz w:val="16"/>
                <w:szCs w:val="16"/>
              </w:rPr>
              <w:t>How transaction</w:t>
            </w:r>
            <w:r w:rsidR="004C788E">
              <w:rPr>
                <w:rFonts w:ascii="Verdana" w:hAnsi="Verdana"/>
                <w:sz w:val="16"/>
                <w:szCs w:val="16"/>
              </w:rPr>
              <w:t>s</w:t>
            </w:r>
            <w:r>
              <w:rPr>
                <w:rFonts w:ascii="Verdana" w:hAnsi="Verdana"/>
                <w:sz w:val="16"/>
                <w:szCs w:val="16"/>
              </w:rPr>
              <w:t xml:space="preserve"> are created</w:t>
            </w:r>
          </w:p>
        </w:tc>
      </w:tr>
    </w:tbl>
    <w:p w:rsidR="00F52944" w:rsidRPr="0041715E" w:rsidRDefault="00F52944">
      <w:pPr>
        <w:spacing w:before="120"/>
        <w:rPr>
          <w:rFonts w:ascii="Verdana" w:hAnsi="Verdana"/>
        </w:rPr>
      </w:pPr>
      <w:r w:rsidRPr="0041715E">
        <w:rPr>
          <w:rFonts w:ascii="Verdana" w:hAnsi="Verdana"/>
          <w:b/>
        </w:rPr>
        <w:t>Important!</w:t>
      </w:r>
      <w:r w:rsidRPr="0041715E">
        <w:rPr>
          <w:rFonts w:ascii="Verdana" w:hAnsi="Verdana"/>
        </w:rPr>
        <w:t xml:space="preserve">     Use the QB Payroll Screens to pay and print Employee paychecks and to pay and print Payroll Liability checks for both employee withholdings and employer expenses.   Do NOT create paychecks and payroll liability checks in the Write Check Screen or directly in the Checking Register!!!!!</w:t>
      </w:r>
    </w:p>
    <w:p w:rsidR="00F52944" w:rsidRPr="0041715E" w:rsidRDefault="00F52944">
      <w:pPr>
        <w:rPr>
          <w:rFonts w:ascii="Verdana" w:hAnsi="Verdana"/>
        </w:rPr>
      </w:pPr>
    </w:p>
    <w:p w:rsidR="00F52944" w:rsidRPr="0041715E" w:rsidRDefault="00F52944">
      <w:pPr>
        <w:rPr>
          <w:rFonts w:ascii="Verdana" w:hAnsi="Verdana"/>
          <w:b/>
          <w:sz w:val="28"/>
        </w:rPr>
      </w:pPr>
      <w:r w:rsidRPr="0041715E">
        <w:rPr>
          <w:rFonts w:ascii="Verdana" w:hAnsi="Verdana"/>
          <w:b/>
          <w:sz w:val="28"/>
        </w:rPr>
        <w:t>Here is a Quick Overview of the step-by-step Payroll Procedure.</w:t>
      </w:r>
    </w:p>
    <w:p w:rsidR="00F52944" w:rsidRPr="00223F70" w:rsidRDefault="00223F70">
      <w:pPr>
        <w:rPr>
          <w:rFonts w:ascii="Verdana" w:hAnsi="Verdana"/>
        </w:rPr>
      </w:pPr>
      <w:r>
        <w:rPr>
          <w:rFonts w:ascii="Verdana" w:hAnsi="Verdana"/>
        </w:rPr>
        <w:t xml:space="preserve">For a list of all Payroll procedures, visit the </w:t>
      </w:r>
      <w:r w:rsidR="00281738">
        <w:rPr>
          <w:rFonts w:ascii="Verdana" w:hAnsi="Verdana"/>
        </w:rPr>
        <w:t xml:space="preserve">Payroll link under the </w:t>
      </w:r>
      <w:hyperlink r:id="rId8" w:history="1">
        <w:r w:rsidR="00281738" w:rsidRPr="006855A7">
          <w:rPr>
            <w:rStyle w:val="Hyperlink"/>
            <w:rFonts w:ascii="Verdana" w:hAnsi="Verdana"/>
          </w:rPr>
          <w:t>QuickBooks</w:t>
        </w:r>
      </w:hyperlink>
      <w:r w:rsidR="00281738">
        <w:rPr>
          <w:rFonts w:ascii="Verdana" w:hAnsi="Verdana"/>
        </w:rPr>
        <w:t xml:space="preserve"> Procedures by Topics</w:t>
      </w:r>
      <w:r>
        <w:rPr>
          <w:rFonts w:ascii="Verdana" w:hAnsi="Verdana"/>
        </w:rPr>
        <w:t>.</w:t>
      </w:r>
      <w:r>
        <w:rPr>
          <w:rFonts w:ascii="Verdana" w:hAnsi="Verdana"/>
        </w:rPr>
        <w:br/>
      </w:r>
    </w:p>
    <w:p w:rsidR="00F52944" w:rsidRPr="0041715E" w:rsidRDefault="00F52944">
      <w:pPr>
        <w:rPr>
          <w:rFonts w:ascii="Verdana" w:hAnsi="Verdana"/>
        </w:rPr>
      </w:pPr>
      <w:r w:rsidRPr="0041715E">
        <w:rPr>
          <w:rFonts w:ascii="Verdana" w:hAnsi="Verdana"/>
          <w:b/>
        </w:rPr>
        <w:t xml:space="preserve">Payroll Item Setup </w:t>
      </w:r>
      <w:r w:rsidRPr="0041715E">
        <w:rPr>
          <w:rFonts w:ascii="Verdana" w:hAnsi="Verdana"/>
        </w:rPr>
        <w:t>(see procedure "</w:t>
      </w:r>
      <w:hyperlink r:id="rId9" w:history="1">
        <w:r w:rsidRPr="00482FEF">
          <w:rPr>
            <w:rStyle w:val="Hyperlink"/>
            <w:rFonts w:ascii="Verdana" w:hAnsi="Verdana"/>
            <w:i/>
          </w:rPr>
          <w:t>Employer Payroll Items</w:t>
        </w:r>
      </w:hyperlink>
      <w:r w:rsidRPr="0041715E">
        <w:rPr>
          <w:rFonts w:ascii="Verdana" w:hAnsi="Verdana"/>
        </w:rPr>
        <w:t>"</w:t>
      </w:r>
      <w:r w:rsidR="007011BE">
        <w:rPr>
          <w:rFonts w:ascii="Verdana" w:hAnsi="Verdana"/>
        </w:rPr>
        <w:t xml:space="preserve"> for details</w:t>
      </w:r>
      <w:r w:rsidRPr="0041715E">
        <w:rPr>
          <w:rFonts w:ascii="Verdana" w:hAnsi="Verdana"/>
        </w:rPr>
        <w:t>)</w:t>
      </w:r>
    </w:p>
    <w:p w:rsidR="00F52944" w:rsidRPr="0041715E" w:rsidRDefault="00F52944">
      <w:pPr>
        <w:numPr>
          <w:ilvl w:val="0"/>
          <w:numId w:val="3"/>
        </w:numPr>
        <w:tabs>
          <w:tab w:val="clear" w:pos="360"/>
          <w:tab w:val="num" w:pos="1080"/>
        </w:tabs>
        <w:ind w:left="1080"/>
        <w:rPr>
          <w:rFonts w:ascii="Verdana" w:hAnsi="Verdana"/>
        </w:rPr>
      </w:pPr>
      <w:r w:rsidRPr="0041715E">
        <w:rPr>
          <w:rFonts w:ascii="Verdana" w:hAnsi="Verdana"/>
        </w:rPr>
        <w:t>Edit Payroll Items (</w:t>
      </w:r>
      <w:r w:rsidRPr="0041715E">
        <w:rPr>
          <w:rFonts w:ascii="Verdana" w:hAnsi="Verdana"/>
          <w:b/>
        </w:rPr>
        <w:t>List, Payroll Items</w:t>
      </w:r>
      <w:r w:rsidRPr="0041715E">
        <w:rPr>
          <w:rFonts w:ascii="Verdana" w:hAnsi="Verdana"/>
        </w:rPr>
        <w:t>) to be certain that….</w:t>
      </w:r>
    </w:p>
    <w:p w:rsidR="00F52944" w:rsidRPr="0041715E" w:rsidRDefault="00F52944">
      <w:pPr>
        <w:numPr>
          <w:ilvl w:val="0"/>
          <w:numId w:val="11"/>
        </w:numPr>
        <w:tabs>
          <w:tab w:val="clear" w:pos="360"/>
          <w:tab w:val="num" w:pos="1800"/>
        </w:tabs>
        <w:ind w:left="1800"/>
        <w:rPr>
          <w:rFonts w:ascii="Verdana" w:hAnsi="Verdana"/>
          <w:b/>
          <w:bCs/>
        </w:rPr>
      </w:pPr>
      <w:r w:rsidRPr="0041715E">
        <w:rPr>
          <w:rFonts w:ascii="Verdana" w:hAnsi="Verdana"/>
        </w:rPr>
        <w:t xml:space="preserve">All "company contributions" items are tracked by Job (and Class) under </w:t>
      </w:r>
      <w:r w:rsidRPr="0041715E">
        <w:rPr>
          <w:rFonts w:ascii="Verdana" w:hAnsi="Verdana"/>
          <w:b/>
          <w:bCs/>
        </w:rPr>
        <w:t>Edit, Preferences.</w:t>
      </w:r>
    </w:p>
    <w:p w:rsidR="00F52944" w:rsidRPr="0041715E" w:rsidRDefault="00F52944">
      <w:pPr>
        <w:numPr>
          <w:ilvl w:val="0"/>
          <w:numId w:val="11"/>
        </w:numPr>
        <w:tabs>
          <w:tab w:val="clear" w:pos="360"/>
          <w:tab w:val="num" w:pos="1800"/>
        </w:tabs>
        <w:ind w:left="1800"/>
        <w:rPr>
          <w:rFonts w:ascii="Verdana" w:hAnsi="Verdana"/>
        </w:rPr>
      </w:pPr>
      <w:r w:rsidRPr="0041715E">
        <w:rPr>
          <w:rFonts w:ascii="Verdana" w:hAnsi="Verdana"/>
        </w:rPr>
        <w:t>Correct Payroll Vendor Name is identified.</w:t>
      </w:r>
      <w:r w:rsidR="00A11DEC">
        <w:rPr>
          <w:rFonts w:ascii="Verdana" w:hAnsi="Verdana"/>
        </w:rPr>
        <w:br/>
      </w:r>
    </w:p>
    <w:p w:rsidR="00F52944" w:rsidRPr="0041715E" w:rsidRDefault="00F52944">
      <w:pPr>
        <w:pStyle w:val="Heading3"/>
        <w:rPr>
          <w:rFonts w:ascii="Verdana" w:hAnsi="Verdana"/>
          <w:sz w:val="20"/>
        </w:rPr>
      </w:pPr>
      <w:r w:rsidRPr="0041715E">
        <w:rPr>
          <w:rFonts w:ascii="Verdana" w:hAnsi="Verdana"/>
          <w:b/>
          <w:bCs/>
          <w:sz w:val="20"/>
        </w:rPr>
        <w:t xml:space="preserve">Employee Data Setup </w:t>
      </w:r>
      <w:r w:rsidRPr="0041715E">
        <w:rPr>
          <w:rFonts w:ascii="Verdana" w:hAnsi="Verdana"/>
          <w:sz w:val="20"/>
        </w:rPr>
        <w:t>(see procedure “</w:t>
      </w:r>
      <w:hyperlink r:id="rId10" w:history="1">
        <w:r w:rsidRPr="00482FEF">
          <w:rPr>
            <w:rStyle w:val="Hyperlink"/>
            <w:rFonts w:ascii="Verdana" w:hAnsi="Verdana"/>
            <w:i/>
            <w:iCs/>
            <w:sz w:val="20"/>
          </w:rPr>
          <w:t>Setting Up Employees</w:t>
        </w:r>
      </w:hyperlink>
      <w:r w:rsidRPr="0041715E">
        <w:rPr>
          <w:rFonts w:ascii="Verdana" w:hAnsi="Verdana"/>
          <w:sz w:val="20"/>
        </w:rPr>
        <w:t>”</w:t>
      </w:r>
      <w:r w:rsidR="007011BE">
        <w:rPr>
          <w:rFonts w:ascii="Verdana" w:hAnsi="Verdana"/>
          <w:sz w:val="20"/>
        </w:rPr>
        <w:t xml:space="preserve"> for details</w:t>
      </w:r>
      <w:r w:rsidRPr="0041715E">
        <w:rPr>
          <w:rFonts w:ascii="Verdana" w:hAnsi="Verdana"/>
          <w:sz w:val="20"/>
        </w:rPr>
        <w:t>)</w:t>
      </w:r>
    </w:p>
    <w:p w:rsidR="00F52944" w:rsidRPr="0041715E" w:rsidRDefault="00F52944">
      <w:pPr>
        <w:numPr>
          <w:ilvl w:val="0"/>
          <w:numId w:val="16"/>
        </w:numPr>
        <w:rPr>
          <w:rFonts w:ascii="Verdana" w:hAnsi="Verdana"/>
        </w:rPr>
      </w:pPr>
      <w:r w:rsidRPr="0041715E">
        <w:rPr>
          <w:rFonts w:ascii="Verdana" w:hAnsi="Verdana"/>
        </w:rPr>
        <w:t>Enter Employee Data (</w:t>
      </w:r>
      <w:r w:rsidR="0041715E">
        <w:rPr>
          <w:rFonts w:ascii="Verdana" w:hAnsi="Verdana"/>
          <w:b/>
        </w:rPr>
        <w:t xml:space="preserve">Employees, </w:t>
      </w:r>
      <w:smartTag w:uri="urn:schemas-microsoft-com:office:smarttags" w:element="place">
        <w:smartTag w:uri="urn:schemas-microsoft-com:office:smarttags" w:element="PlaceName">
          <w:r w:rsidR="0041715E">
            <w:rPr>
              <w:rFonts w:ascii="Verdana" w:hAnsi="Verdana"/>
              <w:b/>
            </w:rPr>
            <w:t>Employee</w:t>
          </w:r>
        </w:smartTag>
        <w:r w:rsidR="0041715E">
          <w:rPr>
            <w:rFonts w:ascii="Verdana" w:hAnsi="Verdana"/>
            <w:b/>
          </w:rPr>
          <w:t xml:space="preserve"> </w:t>
        </w:r>
        <w:smartTag w:uri="urn:schemas-microsoft-com:office:smarttags" w:element="PlaceType">
          <w:r w:rsidR="0041715E">
            <w:rPr>
              <w:rFonts w:ascii="Verdana" w:hAnsi="Verdana"/>
              <w:b/>
            </w:rPr>
            <w:t>Center</w:t>
          </w:r>
        </w:smartTag>
      </w:smartTag>
      <w:r w:rsidR="0041715E">
        <w:rPr>
          <w:rFonts w:ascii="Verdana" w:hAnsi="Verdana"/>
          <w:b/>
        </w:rPr>
        <w:t>, Edit employee</w:t>
      </w:r>
      <w:r w:rsidRPr="0041715E">
        <w:rPr>
          <w:rFonts w:ascii="Verdana" w:hAnsi="Verdana"/>
        </w:rPr>
        <w:t>)….</w:t>
      </w:r>
    </w:p>
    <w:p w:rsidR="00F52944" w:rsidRPr="0041715E" w:rsidRDefault="00F52944">
      <w:pPr>
        <w:numPr>
          <w:ilvl w:val="0"/>
          <w:numId w:val="13"/>
        </w:numPr>
        <w:tabs>
          <w:tab w:val="clear" w:pos="360"/>
          <w:tab w:val="num" w:pos="1800"/>
        </w:tabs>
        <w:ind w:left="1800"/>
        <w:rPr>
          <w:rFonts w:ascii="Verdana" w:hAnsi="Verdana"/>
        </w:rPr>
      </w:pPr>
      <w:r w:rsidRPr="0041715E">
        <w:rPr>
          <w:rFonts w:ascii="Verdana" w:hAnsi="Verdana"/>
        </w:rPr>
        <w:t>Employee monthly or hourly salary</w:t>
      </w:r>
    </w:p>
    <w:p w:rsidR="00F52944" w:rsidRPr="0041715E" w:rsidRDefault="00F52944">
      <w:pPr>
        <w:numPr>
          <w:ilvl w:val="0"/>
          <w:numId w:val="13"/>
        </w:numPr>
        <w:tabs>
          <w:tab w:val="clear" w:pos="360"/>
          <w:tab w:val="num" w:pos="1800"/>
        </w:tabs>
        <w:ind w:left="1800"/>
        <w:rPr>
          <w:rFonts w:ascii="Verdana" w:hAnsi="Verdana"/>
        </w:rPr>
      </w:pPr>
      <w:r w:rsidRPr="0041715E">
        <w:rPr>
          <w:rFonts w:ascii="Verdana" w:hAnsi="Verdana"/>
        </w:rPr>
        <w:t>employee tax and benefits withholdings</w:t>
      </w:r>
    </w:p>
    <w:p w:rsidR="00F52944" w:rsidRPr="0041715E" w:rsidRDefault="00F52944">
      <w:pPr>
        <w:numPr>
          <w:ilvl w:val="0"/>
          <w:numId w:val="13"/>
        </w:numPr>
        <w:tabs>
          <w:tab w:val="clear" w:pos="360"/>
          <w:tab w:val="num" w:pos="1800"/>
        </w:tabs>
        <w:ind w:left="1800"/>
        <w:rPr>
          <w:rFonts w:ascii="Verdana" w:hAnsi="Verdana"/>
        </w:rPr>
      </w:pPr>
      <w:r w:rsidRPr="0041715E">
        <w:rPr>
          <w:rFonts w:ascii="Verdana" w:hAnsi="Verdana"/>
        </w:rPr>
        <w:t>employer-paid tax and benefit expenses</w:t>
      </w:r>
      <w:r w:rsidR="00A11DEC">
        <w:rPr>
          <w:rFonts w:ascii="Verdana" w:hAnsi="Verdana"/>
        </w:rPr>
        <w:br/>
      </w:r>
    </w:p>
    <w:p w:rsidR="00F52944" w:rsidRPr="0041715E" w:rsidRDefault="00F52944">
      <w:pPr>
        <w:rPr>
          <w:rFonts w:ascii="Verdana" w:hAnsi="Verdana"/>
          <w:b/>
          <w:u w:val="single"/>
        </w:rPr>
      </w:pPr>
      <w:r w:rsidRPr="0041715E">
        <w:rPr>
          <w:rFonts w:ascii="Verdana" w:hAnsi="Verdana"/>
          <w:b/>
        </w:rPr>
        <w:t>Pay Employees (</w:t>
      </w:r>
      <w:r w:rsidRPr="0041715E">
        <w:rPr>
          <w:rFonts w:ascii="Verdana" w:hAnsi="Verdana"/>
          <w:bCs/>
          <w:i/>
          <w:iCs/>
        </w:rPr>
        <w:t>see procedure “</w:t>
      </w:r>
      <w:hyperlink r:id="rId11" w:history="1">
        <w:r w:rsidR="00482FEF" w:rsidRPr="00482FEF">
          <w:rPr>
            <w:rStyle w:val="Hyperlink"/>
            <w:rFonts w:ascii="Verdana" w:hAnsi="Verdana"/>
            <w:bCs/>
            <w:i/>
            <w:iCs/>
          </w:rPr>
          <w:t>Prepare</w:t>
        </w:r>
        <w:r w:rsidRPr="00482FEF">
          <w:rPr>
            <w:rStyle w:val="Hyperlink"/>
            <w:rFonts w:ascii="Verdana" w:hAnsi="Verdana"/>
            <w:bCs/>
            <w:i/>
            <w:iCs/>
          </w:rPr>
          <w:t xml:space="preserve"> Employee Pay Checks</w:t>
        </w:r>
      </w:hyperlink>
      <w:r w:rsidRPr="0041715E">
        <w:rPr>
          <w:rFonts w:ascii="Verdana" w:hAnsi="Verdana"/>
          <w:bCs/>
          <w:i/>
          <w:iCs/>
        </w:rPr>
        <w:t>”</w:t>
      </w:r>
      <w:r w:rsidR="007011BE">
        <w:rPr>
          <w:rFonts w:ascii="Verdana" w:hAnsi="Verdana"/>
          <w:bCs/>
          <w:i/>
          <w:iCs/>
        </w:rPr>
        <w:t xml:space="preserve"> for details</w:t>
      </w:r>
      <w:r w:rsidRPr="0041715E">
        <w:rPr>
          <w:rFonts w:ascii="Verdana" w:hAnsi="Verdana"/>
          <w:bCs/>
          <w:i/>
          <w:iCs/>
        </w:rPr>
        <w:t>)</w:t>
      </w:r>
    </w:p>
    <w:p w:rsidR="00F52944" w:rsidRPr="0041715E" w:rsidRDefault="00F52944">
      <w:pPr>
        <w:numPr>
          <w:ilvl w:val="0"/>
          <w:numId w:val="6"/>
        </w:numPr>
        <w:tabs>
          <w:tab w:val="clear" w:pos="360"/>
          <w:tab w:val="num" w:pos="1080"/>
        </w:tabs>
        <w:ind w:left="1080"/>
        <w:rPr>
          <w:rFonts w:ascii="Verdana" w:hAnsi="Verdana"/>
        </w:rPr>
      </w:pPr>
      <w:r w:rsidRPr="0041715E">
        <w:rPr>
          <w:rFonts w:ascii="Verdana" w:hAnsi="Verdana"/>
        </w:rPr>
        <w:t xml:space="preserve">Collect Employee </w:t>
      </w:r>
      <w:r w:rsidRPr="0041715E">
        <w:rPr>
          <w:rFonts w:ascii="Verdana" w:hAnsi="Verdana"/>
          <w:b/>
          <w:bCs/>
        </w:rPr>
        <w:t>Time Sheets,</w:t>
      </w:r>
      <w:r w:rsidRPr="0041715E">
        <w:rPr>
          <w:rFonts w:ascii="Verdana" w:hAnsi="Verdana"/>
        </w:rPr>
        <w:t xml:space="preserve"> signed and approved by the appropriate supervisor.</w:t>
      </w:r>
    </w:p>
    <w:p w:rsidR="00F52944" w:rsidRPr="0041715E" w:rsidRDefault="00F52944">
      <w:pPr>
        <w:numPr>
          <w:ilvl w:val="0"/>
          <w:numId w:val="6"/>
        </w:numPr>
        <w:tabs>
          <w:tab w:val="clear" w:pos="360"/>
          <w:tab w:val="num" w:pos="1080"/>
        </w:tabs>
        <w:ind w:left="1080"/>
        <w:rPr>
          <w:rFonts w:ascii="Verdana" w:hAnsi="Verdana"/>
        </w:rPr>
      </w:pPr>
      <w:r w:rsidRPr="0041715E">
        <w:rPr>
          <w:rFonts w:ascii="Verdana" w:hAnsi="Verdana"/>
          <w:b/>
        </w:rPr>
        <w:t>Employees</w:t>
      </w:r>
      <w:r w:rsidRPr="0041715E">
        <w:rPr>
          <w:rFonts w:ascii="Verdana" w:hAnsi="Verdana"/>
        </w:rPr>
        <w:t xml:space="preserve"> (from menu bar), </w:t>
      </w:r>
      <w:smartTag w:uri="urn:schemas-microsoft-com:office:smarttags" w:element="place">
        <w:smartTag w:uri="urn:schemas-microsoft-com:office:smarttags" w:element="PlaceName">
          <w:r w:rsidR="0041715E" w:rsidRPr="0041715E">
            <w:rPr>
              <w:rFonts w:ascii="Verdana" w:hAnsi="Verdana"/>
              <w:b/>
            </w:rPr>
            <w:t>Payroll</w:t>
          </w:r>
        </w:smartTag>
        <w:r w:rsidR="0041715E" w:rsidRPr="0041715E">
          <w:rPr>
            <w:rFonts w:ascii="Verdana" w:hAnsi="Verdana"/>
            <w:b/>
          </w:rPr>
          <w:t xml:space="preserve"> </w:t>
        </w:r>
        <w:smartTag w:uri="urn:schemas-microsoft-com:office:smarttags" w:element="PlaceType">
          <w:r w:rsidR="0041715E" w:rsidRPr="0041715E">
            <w:rPr>
              <w:rFonts w:ascii="Verdana" w:hAnsi="Verdana"/>
              <w:b/>
            </w:rPr>
            <w:t>Center</w:t>
          </w:r>
        </w:smartTag>
      </w:smartTag>
      <w:r w:rsidR="0041715E">
        <w:rPr>
          <w:rFonts w:ascii="Verdana" w:hAnsi="Verdana"/>
        </w:rPr>
        <w:t xml:space="preserve">, </w:t>
      </w:r>
      <w:r w:rsidRPr="0041715E">
        <w:rPr>
          <w:rFonts w:ascii="Verdana" w:hAnsi="Verdana"/>
          <w:b/>
        </w:rPr>
        <w:t>Pay Employees</w:t>
      </w:r>
    </w:p>
    <w:p w:rsidR="00F52944" w:rsidRPr="0041715E" w:rsidRDefault="007011BE">
      <w:pPr>
        <w:numPr>
          <w:ilvl w:val="0"/>
          <w:numId w:val="6"/>
        </w:numPr>
        <w:tabs>
          <w:tab w:val="clear" w:pos="360"/>
          <w:tab w:val="num" w:pos="1080"/>
        </w:tabs>
        <w:ind w:left="1080"/>
        <w:rPr>
          <w:rFonts w:ascii="Verdana" w:hAnsi="Verdana"/>
        </w:rPr>
      </w:pPr>
      <w:r>
        <w:rPr>
          <w:rFonts w:ascii="Verdana" w:hAnsi="Verdana"/>
        </w:rPr>
        <w:t>Review bank account, pay period, check date</w:t>
      </w:r>
    </w:p>
    <w:p w:rsidR="00F52944" w:rsidRPr="0041715E" w:rsidRDefault="00F52944">
      <w:pPr>
        <w:numPr>
          <w:ilvl w:val="0"/>
          <w:numId w:val="6"/>
        </w:numPr>
        <w:tabs>
          <w:tab w:val="clear" w:pos="360"/>
          <w:tab w:val="num" w:pos="1080"/>
        </w:tabs>
        <w:ind w:left="1080"/>
        <w:rPr>
          <w:rFonts w:ascii="Verdana" w:hAnsi="Verdana"/>
        </w:rPr>
      </w:pPr>
      <w:r w:rsidRPr="0041715E">
        <w:rPr>
          <w:rFonts w:ascii="Verdana" w:hAnsi="Verdana"/>
        </w:rPr>
        <w:t xml:space="preserve">Select </w:t>
      </w:r>
      <w:r w:rsidR="0041715E" w:rsidRPr="0041715E">
        <w:rPr>
          <w:rFonts w:ascii="Verdana" w:hAnsi="Verdana"/>
          <w:bCs/>
        </w:rPr>
        <w:t>the employee(s) to pay.</w:t>
      </w:r>
    </w:p>
    <w:p w:rsidR="00F52944" w:rsidRPr="0041715E" w:rsidRDefault="0041715E">
      <w:pPr>
        <w:numPr>
          <w:ilvl w:val="0"/>
          <w:numId w:val="6"/>
        </w:numPr>
        <w:tabs>
          <w:tab w:val="clear" w:pos="360"/>
          <w:tab w:val="num" w:pos="1080"/>
        </w:tabs>
        <w:ind w:left="1080"/>
        <w:rPr>
          <w:rFonts w:ascii="Verdana" w:hAnsi="Verdana"/>
        </w:rPr>
      </w:pPr>
      <w:r>
        <w:rPr>
          <w:rFonts w:ascii="Verdana" w:hAnsi="Verdana"/>
        </w:rPr>
        <w:t>Review</w:t>
      </w:r>
      <w:r w:rsidR="00F52944" w:rsidRPr="0041715E">
        <w:rPr>
          <w:rFonts w:ascii="Verdana" w:hAnsi="Verdana"/>
        </w:rPr>
        <w:t xml:space="preserve"> Federal, Medicare, Social Security, State, and all Employee withholding amounts.</w:t>
      </w:r>
    </w:p>
    <w:p w:rsidR="00F52944" w:rsidRDefault="0041715E">
      <w:pPr>
        <w:numPr>
          <w:ilvl w:val="0"/>
          <w:numId w:val="6"/>
        </w:numPr>
        <w:tabs>
          <w:tab w:val="clear" w:pos="360"/>
          <w:tab w:val="num" w:pos="1080"/>
        </w:tabs>
        <w:ind w:left="1080"/>
        <w:rPr>
          <w:rFonts w:ascii="Verdana" w:hAnsi="Verdana"/>
        </w:rPr>
      </w:pPr>
      <w:r>
        <w:rPr>
          <w:rFonts w:ascii="Verdana" w:hAnsi="Verdana"/>
        </w:rPr>
        <w:t>Review</w:t>
      </w:r>
      <w:r w:rsidR="00F52944" w:rsidRPr="0041715E">
        <w:rPr>
          <w:rFonts w:ascii="Verdana" w:hAnsi="Verdana"/>
        </w:rPr>
        <w:t xml:space="preserve"> Employer-Paid Medicare, Social Security and any benefit expenses in t</w:t>
      </w:r>
      <w:r>
        <w:rPr>
          <w:rFonts w:ascii="Verdana" w:hAnsi="Verdana"/>
        </w:rPr>
        <w:t>he "Company Summary" box.</w:t>
      </w:r>
    </w:p>
    <w:p w:rsidR="0041715E" w:rsidRPr="0041715E" w:rsidRDefault="0041715E">
      <w:pPr>
        <w:numPr>
          <w:ilvl w:val="0"/>
          <w:numId w:val="6"/>
        </w:numPr>
        <w:tabs>
          <w:tab w:val="clear" w:pos="360"/>
          <w:tab w:val="num" w:pos="1080"/>
        </w:tabs>
        <w:ind w:left="1080"/>
        <w:rPr>
          <w:rFonts w:ascii="Verdana" w:hAnsi="Verdana"/>
        </w:rPr>
      </w:pPr>
      <w:r>
        <w:rPr>
          <w:rFonts w:ascii="Verdana" w:hAnsi="Verdana"/>
        </w:rPr>
        <w:t>Make changes where necessary.</w:t>
      </w:r>
    </w:p>
    <w:p w:rsidR="00F52944" w:rsidRPr="0041715E" w:rsidRDefault="00F52944">
      <w:pPr>
        <w:numPr>
          <w:ilvl w:val="0"/>
          <w:numId w:val="6"/>
        </w:numPr>
        <w:tabs>
          <w:tab w:val="clear" w:pos="360"/>
          <w:tab w:val="num" w:pos="1080"/>
        </w:tabs>
        <w:ind w:left="1080"/>
        <w:rPr>
          <w:rFonts w:ascii="Verdana" w:hAnsi="Verdana"/>
        </w:rPr>
      </w:pPr>
      <w:r w:rsidRPr="0041715E">
        <w:rPr>
          <w:rFonts w:ascii="Verdana" w:hAnsi="Verdana"/>
        </w:rPr>
        <w:t>Print Employee Paychecks</w:t>
      </w:r>
      <w:r w:rsidR="007011BE">
        <w:rPr>
          <w:rFonts w:ascii="Verdana" w:hAnsi="Verdana"/>
        </w:rPr>
        <w:t>.</w:t>
      </w:r>
      <w:r w:rsidR="00A11DEC">
        <w:rPr>
          <w:rFonts w:ascii="Verdana" w:hAnsi="Verdana"/>
        </w:rPr>
        <w:br/>
      </w:r>
    </w:p>
    <w:p w:rsidR="00F52944" w:rsidRPr="0041715E" w:rsidRDefault="00F52944">
      <w:pPr>
        <w:pStyle w:val="Heading1"/>
        <w:rPr>
          <w:rFonts w:ascii="Verdana" w:hAnsi="Verdana"/>
          <w:b w:val="0"/>
          <w:bCs/>
          <w:i/>
          <w:iCs/>
          <w:sz w:val="20"/>
          <w:u w:val="none"/>
        </w:rPr>
      </w:pPr>
      <w:r w:rsidRPr="0041715E">
        <w:rPr>
          <w:rFonts w:ascii="Verdana" w:hAnsi="Verdana"/>
          <w:sz w:val="20"/>
          <w:u w:val="none"/>
        </w:rPr>
        <w:t xml:space="preserve">Pay Payroll Liabilities </w:t>
      </w:r>
      <w:r w:rsidRPr="0041715E">
        <w:rPr>
          <w:rFonts w:ascii="Verdana" w:hAnsi="Verdana"/>
          <w:b w:val="0"/>
          <w:bCs/>
          <w:iCs/>
          <w:sz w:val="20"/>
          <w:u w:val="none"/>
        </w:rPr>
        <w:t>(see procedure</w:t>
      </w:r>
      <w:r w:rsidR="0041715E">
        <w:rPr>
          <w:rFonts w:ascii="Verdana" w:hAnsi="Verdana"/>
          <w:b w:val="0"/>
          <w:bCs/>
          <w:i/>
          <w:iCs/>
          <w:sz w:val="20"/>
          <w:u w:val="none"/>
        </w:rPr>
        <w:t xml:space="preserve"> “</w:t>
      </w:r>
      <w:hyperlink r:id="rId12" w:history="1">
        <w:r w:rsidR="0041715E" w:rsidRPr="00482FEF">
          <w:rPr>
            <w:rStyle w:val="Hyperlink"/>
            <w:rFonts w:ascii="Verdana" w:hAnsi="Verdana"/>
            <w:b w:val="0"/>
            <w:bCs/>
            <w:i/>
            <w:iCs/>
            <w:sz w:val="20"/>
          </w:rPr>
          <w:t>Pay</w:t>
        </w:r>
        <w:r w:rsidRPr="00482FEF">
          <w:rPr>
            <w:rStyle w:val="Hyperlink"/>
            <w:rFonts w:ascii="Verdana" w:hAnsi="Verdana"/>
            <w:b w:val="0"/>
            <w:bCs/>
            <w:i/>
            <w:iCs/>
            <w:sz w:val="20"/>
          </w:rPr>
          <w:t xml:space="preserve"> Payroll Taxes and Benefit</w:t>
        </w:r>
        <w:r w:rsidR="0041715E" w:rsidRPr="00482FEF">
          <w:rPr>
            <w:rStyle w:val="Hyperlink"/>
            <w:rFonts w:ascii="Verdana" w:hAnsi="Verdana"/>
            <w:b w:val="0"/>
            <w:bCs/>
            <w:i/>
            <w:iCs/>
            <w:sz w:val="20"/>
          </w:rPr>
          <w:t>s</w:t>
        </w:r>
      </w:hyperlink>
      <w:r w:rsidRPr="0041715E">
        <w:rPr>
          <w:rFonts w:ascii="Verdana" w:hAnsi="Verdana"/>
          <w:b w:val="0"/>
          <w:bCs/>
          <w:i/>
          <w:iCs/>
          <w:sz w:val="20"/>
          <w:u w:val="none"/>
        </w:rPr>
        <w:t>”</w:t>
      </w:r>
      <w:r w:rsidR="007011BE">
        <w:rPr>
          <w:rFonts w:ascii="Verdana" w:hAnsi="Verdana"/>
          <w:b w:val="0"/>
          <w:bCs/>
          <w:i/>
          <w:iCs/>
          <w:sz w:val="20"/>
          <w:u w:val="none"/>
        </w:rPr>
        <w:t xml:space="preserve"> for details</w:t>
      </w:r>
      <w:r w:rsidRPr="0041715E">
        <w:rPr>
          <w:rFonts w:ascii="Verdana" w:hAnsi="Verdana"/>
          <w:b w:val="0"/>
          <w:bCs/>
          <w:i/>
          <w:iCs/>
          <w:sz w:val="20"/>
          <w:u w:val="none"/>
        </w:rPr>
        <w:t>)</w:t>
      </w:r>
    </w:p>
    <w:p w:rsidR="00F52944" w:rsidRPr="0041715E" w:rsidRDefault="00F52944">
      <w:pPr>
        <w:numPr>
          <w:ilvl w:val="0"/>
          <w:numId w:val="7"/>
        </w:numPr>
        <w:tabs>
          <w:tab w:val="clear" w:pos="360"/>
          <w:tab w:val="num" w:pos="1080"/>
        </w:tabs>
        <w:ind w:left="1080"/>
        <w:rPr>
          <w:rFonts w:ascii="Verdana" w:hAnsi="Verdana"/>
        </w:rPr>
      </w:pPr>
      <w:r w:rsidRPr="0041715E">
        <w:rPr>
          <w:rFonts w:ascii="Verdana" w:hAnsi="Verdana"/>
          <w:b/>
        </w:rPr>
        <w:t>Employees</w:t>
      </w:r>
      <w:r w:rsidRPr="0041715E">
        <w:rPr>
          <w:rFonts w:ascii="Verdana" w:hAnsi="Verdana"/>
        </w:rPr>
        <w:t xml:space="preserve"> (from menu bar), </w:t>
      </w:r>
      <w:r w:rsidR="0041715E" w:rsidRPr="0041715E">
        <w:rPr>
          <w:rFonts w:ascii="Verdana" w:hAnsi="Verdana"/>
        </w:rPr>
        <w:t>select</w:t>
      </w:r>
      <w:r w:rsidR="0041715E">
        <w:rPr>
          <w:rFonts w:ascii="Verdana" w:hAnsi="Verdana"/>
          <w:b/>
        </w:rPr>
        <w:t xml:space="preserve"> Payroll taxes and liabilities, </w:t>
      </w:r>
      <w:r w:rsidR="0041715E">
        <w:rPr>
          <w:rFonts w:ascii="Verdana" w:hAnsi="Verdana"/>
        </w:rPr>
        <w:t xml:space="preserve">select </w:t>
      </w:r>
      <w:r w:rsidR="0041715E">
        <w:rPr>
          <w:rFonts w:ascii="Verdana" w:hAnsi="Verdana"/>
          <w:b/>
        </w:rPr>
        <w:t>Create Custom Liability Payments.</w:t>
      </w:r>
    </w:p>
    <w:p w:rsidR="0041715E" w:rsidRPr="0041715E" w:rsidRDefault="0041715E">
      <w:pPr>
        <w:numPr>
          <w:ilvl w:val="0"/>
          <w:numId w:val="7"/>
        </w:numPr>
        <w:tabs>
          <w:tab w:val="clear" w:pos="360"/>
          <w:tab w:val="num" w:pos="1080"/>
        </w:tabs>
        <w:ind w:left="1080"/>
        <w:rPr>
          <w:rFonts w:ascii="Verdana" w:hAnsi="Verdana"/>
        </w:rPr>
      </w:pPr>
      <w:r>
        <w:rPr>
          <w:rFonts w:ascii="Verdana" w:hAnsi="Verdana"/>
          <w:b/>
        </w:rPr>
        <w:t xml:space="preserve">Select date range.  </w:t>
      </w:r>
      <w:r w:rsidRPr="0041715E">
        <w:rPr>
          <w:rFonts w:ascii="Verdana" w:hAnsi="Verdana"/>
        </w:rPr>
        <w:t>Retain</w:t>
      </w:r>
      <w:r>
        <w:rPr>
          <w:rFonts w:ascii="Verdana" w:hAnsi="Verdana"/>
          <w:b/>
        </w:rPr>
        <w:t xml:space="preserve"> 01/01/&lt;current year&gt; </w:t>
      </w:r>
      <w:r w:rsidRPr="0041715E">
        <w:rPr>
          <w:rFonts w:ascii="Verdana" w:hAnsi="Verdana"/>
        </w:rPr>
        <w:t>for beginning date.</w:t>
      </w:r>
    </w:p>
    <w:p w:rsidR="00F52944" w:rsidRPr="0041715E" w:rsidRDefault="00F52944">
      <w:pPr>
        <w:numPr>
          <w:ilvl w:val="0"/>
          <w:numId w:val="7"/>
        </w:numPr>
        <w:tabs>
          <w:tab w:val="clear" w:pos="360"/>
          <w:tab w:val="num" w:pos="1080"/>
        </w:tabs>
        <w:ind w:left="1080"/>
        <w:rPr>
          <w:rFonts w:ascii="Verdana" w:hAnsi="Verdana"/>
        </w:rPr>
      </w:pPr>
      <w:r w:rsidRPr="0041715E">
        <w:rPr>
          <w:rFonts w:ascii="Verdana" w:hAnsi="Verdana"/>
        </w:rPr>
        <w:t xml:space="preserve">Be sure </w:t>
      </w:r>
      <w:r w:rsidRPr="0041715E">
        <w:rPr>
          <w:rFonts w:ascii="Verdana" w:hAnsi="Verdana"/>
          <w:b/>
        </w:rPr>
        <w:t>"to be printed"</w:t>
      </w:r>
      <w:r w:rsidRPr="0041715E">
        <w:rPr>
          <w:rFonts w:ascii="Verdana" w:hAnsi="Verdana"/>
        </w:rPr>
        <w:t xml:space="preserve"> is checked!!</w:t>
      </w:r>
    </w:p>
    <w:p w:rsidR="00F52944" w:rsidRPr="0041715E" w:rsidRDefault="00F52944">
      <w:pPr>
        <w:numPr>
          <w:ilvl w:val="0"/>
          <w:numId w:val="7"/>
        </w:numPr>
        <w:tabs>
          <w:tab w:val="clear" w:pos="360"/>
          <w:tab w:val="num" w:pos="1080"/>
        </w:tabs>
        <w:ind w:left="1080"/>
        <w:rPr>
          <w:rFonts w:ascii="Verdana" w:hAnsi="Verdana"/>
        </w:rPr>
      </w:pPr>
      <w:r w:rsidRPr="0041715E">
        <w:rPr>
          <w:rFonts w:ascii="Verdana" w:hAnsi="Verdana"/>
        </w:rPr>
        <w:t>Select the Payroll Vendors to Pay.   Most months, you will select all payroll vendors, except the State Withholding (which is paid quarterly).</w:t>
      </w:r>
      <w:r w:rsidR="00A11DEC">
        <w:rPr>
          <w:rFonts w:ascii="Verdana" w:hAnsi="Verdana"/>
        </w:rPr>
        <w:br/>
      </w:r>
    </w:p>
    <w:p w:rsidR="00F52944" w:rsidRPr="0041715E" w:rsidRDefault="00F52944">
      <w:pPr>
        <w:pStyle w:val="Heading1"/>
        <w:rPr>
          <w:rFonts w:ascii="Verdana" w:hAnsi="Verdana"/>
          <w:bCs/>
          <w:sz w:val="20"/>
          <w:u w:val="none"/>
        </w:rPr>
      </w:pPr>
      <w:r w:rsidRPr="0041715E">
        <w:rPr>
          <w:rFonts w:ascii="Verdana" w:hAnsi="Verdana"/>
          <w:bCs/>
          <w:sz w:val="20"/>
          <w:u w:val="none"/>
        </w:rPr>
        <w:t>Print Payroll Liability Checks</w:t>
      </w:r>
    </w:p>
    <w:p w:rsidR="00F52944" w:rsidRPr="0041715E" w:rsidRDefault="00F52944">
      <w:pPr>
        <w:rPr>
          <w:rFonts w:ascii="Verdana" w:hAnsi="Verdana"/>
        </w:rPr>
      </w:pPr>
      <w:r w:rsidRPr="0041715E">
        <w:rPr>
          <w:rFonts w:ascii="Verdana" w:hAnsi="Verdana"/>
        </w:rPr>
        <w:t xml:space="preserve">Once you select the Payroll Vendors to Pay, they are listed in the "Checks waiting to be printed" with other non-payroll checks.   </w:t>
      </w:r>
    </w:p>
    <w:p w:rsidR="00F52944" w:rsidRDefault="00F52944">
      <w:pPr>
        <w:numPr>
          <w:ilvl w:val="0"/>
          <w:numId w:val="7"/>
        </w:numPr>
        <w:tabs>
          <w:tab w:val="clear" w:pos="360"/>
          <w:tab w:val="num" w:pos="1080"/>
        </w:tabs>
        <w:ind w:left="1080"/>
        <w:rPr>
          <w:rFonts w:ascii="Verdana" w:hAnsi="Verdana"/>
        </w:rPr>
      </w:pPr>
      <w:r w:rsidRPr="0041715E">
        <w:rPr>
          <w:rFonts w:ascii="Verdana" w:hAnsi="Verdana"/>
          <w:b/>
        </w:rPr>
        <w:t>File, Print forms, Checks</w:t>
      </w:r>
      <w:r w:rsidRPr="0041715E">
        <w:rPr>
          <w:rFonts w:ascii="Verdana" w:hAnsi="Verdana"/>
        </w:rPr>
        <w:t>.</w:t>
      </w:r>
      <w:r w:rsidR="00A11DEC">
        <w:rPr>
          <w:rFonts w:ascii="Verdana" w:hAnsi="Verdana"/>
        </w:rPr>
        <w:br/>
      </w:r>
    </w:p>
    <w:p w:rsidR="00A00154" w:rsidRDefault="00A00154" w:rsidP="00A00154">
      <w:pPr>
        <w:rPr>
          <w:rFonts w:ascii="Verdana" w:hAnsi="Verdana"/>
        </w:rPr>
      </w:pPr>
    </w:p>
    <w:p w:rsidR="00A00154" w:rsidRDefault="00A00154" w:rsidP="00A00154">
      <w:pPr>
        <w:rPr>
          <w:rFonts w:ascii="Verdana" w:hAnsi="Verdana"/>
        </w:rPr>
      </w:pPr>
    </w:p>
    <w:p w:rsidR="00A00154" w:rsidRDefault="00A00154" w:rsidP="00A00154">
      <w:pPr>
        <w:rPr>
          <w:rFonts w:ascii="Verdana" w:hAnsi="Verdana"/>
        </w:rPr>
      </w:pPr>
    </w:p>
    <w:p w:rsidR="00A00154" w:rsidRDefault="00A00154" w:rsidP="00A00154">
      <w:pPr>
        <w:rPr>
          <w:rFonts w:ascii="Verdana" w:hAnsi="Verdana"/>
        </w:rPr>
      </w:pPr>
    </w:p>
    <w:p w:rsidR="00A00154" w:rsidRDefault="00A00154" w:rsidP="00A00154">
      <w:pPr>
        <w:rPr>
          <w:rFonts w:ascii="Verdana" w:hAnsi="Verdana"/>
        </w:rPr>
      </w:pPr>
    </w:p>
    <w:p w:rsidR="00A00154" w:rsidRDefault="00A00154" w:rsidP="00A00154">
      <w:pPr>
        <w:rPr>
          <w:rFonts w:ascii="Verdana" w:hAnsi="Verdana"/>
        </w:rPr>
      </w:pPr>
    </w:p>
    <w:p w:rsidR="00A00154" w:rsidRDefault="00A00154" w:rsidP="00A00154">
      <w:pPr>
        <w:rPr>
          <w:rFonts w:ascii="Verdana" w:hAnsi="Verdana"/>
        </w:rPr>
      </w:pPr>
    </w:p>
    <w:p w:rsidR="00A00154" w:rsidRDefault="00A00154" w:rsidP="00A00154">
      <w:pPr>
        <w:rPr>
          <w:rFonts w:ascii="Verdana" w:hAnsi="Verdana"/>
        </w:rPr>
      </w:pPr>
    </w:p>
    <w:p w:rsidR="00A00154" w:rsidRDefault="00A00154" w:rsidP="00A00154">
      <w:pPr>
        <w:rPr>
          <w:rFonts w:ascii="Verdana" w:hAnsi="Verdana"/>
        </w:rPr>
      </w:pPr>
    </w:p>
    <w:p w:rsidR="00A00154" w:rsidRPr="0041715E" w:rsidRDefault="00A00154" w:rsidP="00A00154">
      <w:pPr>
        <w:rPr>
          <w:rFonts w:ascii="Verdana" w:hAnsi="Verdana"/>
        </w:rPr>
      </w:pPr>
    </w:p>
    <w:p w:rsidR="00F52944" w:rsidRPr="00A11DEC" w:rsidRDefault="007011BE">
      <w:pPr>
        <w:pStyle w:val="Heading1"/>
        <w:rPr>
          <w:rFonts w:ascii="Verdana" w:hAnsi="Verdana"/>
          <w:b w:val="0"/>
          <w:sz w:val="20"/>
          <w:u w:val="none"/>
        </w:rPr>
      </w:pPr>
      <w:r>
        <w:rPr>
          <w:rFonts w:ascii="Verdana" w:hAnsi="Verdana"/>
          <w:sz w:val="20"/>
          <w:u w:val="none"/>
        </w:rPr>
        <w:t>Process and Print 941 or 944 Form</w:t>
      </w:r>
      <w:r w:rsidR="00A11DEC">
        <w:rPr>
          <w:rFonts w:ascii="Verdana" w:hAnsi="Verdana"/>
          <w:sz w:val="20"/>
          <w:u w:val="none"/>
        </w:rPr>
        <w:t xml:space="preserve"> </w:t>
      </w:r>
      <w:r w:rsidR="00A11DEC">
        <w:rPr>
          <w:rFonts w:ascii="Verdana" w:hAnsi="Verdana"/>
          <w:b w:val="0"/>
          <w:sz w:val="20"/>
          <w:u w:val="none"/>
        </w:rPr>
        <w:t>(see procedure “</w:t>
      </w:r>
      <w:hyperlink r:id="rId13" w:history="1">
        <w:r w:rsidR="00A11DEC" w:rsidRPr="00A11DEC">
          <w:rPr>
            <w:rStyle w:val="Hyperlink"/>
            <w:rFonts w:ascii="Verdana" w:hAnsi="Verdana"/>
            <w:b w:val="0"/>
            <w:sz w:val="20"/>
          </w:rPr>
          <w:t>941,944 Tax Forms</w:t>
        </w:r>
      </w:hyperlink>
      <w:r w:rsidR="00A11DEC">
        <w:rPr>
          <w:rFonts w:ascii="Verdana" w:hAnsi="Verdana"/>
          <w:b w:val="0"/>
          <w:sz w:val="20"/>
          <w:u w:val="none"/>
        </w:rPr>
        <w:t>” for details)</w:t>
      </w:r>
    </w:p>
    <w:p w:rsidR="00F52944" w:rsidRDefault="00F52944">
      <w:pPr>
        <w:numPr>
          <w:ilvl w:val="0"/>
          <w:numId w:val="8"/>
        </w:numPr>
        <w:tabs>
          <w:tab w:val="clear" w:pos="360"/>
          <w:tab w:val="num" w:pos="1080"/>
        </w:tabs>
        <w:ind w:left="1080"/>
        <w:rPr>
          <w:rFonts w:ascii="Verdana" w:hAnsi="Verdana"/>
        </w:rPr>
      </w:pPr>
      <w:r w:rsidRPr="0041715E">
        <w:rPr>
          <w:rFonts w:ascii="Verdana" w:hAnsi="Verdana"/>
          <w:b/>
        </w:rPr>
        <w:t>Employees</w:t>
      </w:r>
      <w:r w:rsidRPr="0041715E">
        <w:rPr>
          <w:rFonts w:ascii="Verdana" w:hAnsi="Verdana"/>
        </w:rPr>
        <w:t xml:space="preserve"> (from menu bar), </w:t>
      </w:r>
      <w:r w:rsidR="0041715E" w:rsidRPr="0041715E">
        <w:rPr>
          <w:rFonts w:ascii="Verdana" w:hAnsi="Verdana"/>
          <w:b/>
        </w:rPr>
        <w:t>Payroll Center</w:t>
      </w:r>
    </w:p>
    <w:p w:rsidR="00A00154" w:rsidRPr="0041715E" w:rsidRDefault="00A00154">
      <w:pPr>
        <w:numPr>
          <w:ilvl w:val="0"/>
          <w:numId w:val="8"/>
        </w:numPr>
        <w:tabs>
          <w:tab w:val="clear" w:pos="360"/>
          <w:tab w:val="num" w:pos="1080"/>
        </w:tabs>
        <w:ind w:left="1080"/>
        <w:rPr>
          <w:rFonts w:ascii="Verdana" w:hAnsi="Verdana"/>
        </w:rPr>
      </w:pPr>
      <w:r>
        <w:rPr>
          <w:rFonts w:ascii="Verdana" w:hAnsi="Verdana"/>
        </w:rPr>
        <w:t xml:space="preserve">Click on </w:t>
      </w:r>
      <w:r w:rsidRPr="00A00154">
        <w:rPr>
          <w:rFonts w:ascii="Verdana" w:hAnsi="Verdana"/>
          <w:b/>
        </w:rPr>
        <w:t>File Forms</w:t>
      </w:r>
      <w:r>
        <w:rPr>
          <w:rFonts w:ascii="Verdana" w:hAnsi="Verdana"/>
        </w:rPr>
        <w:t xml:space="preserve"> tab</w:t>
      </w:r>
    </w:p>
    <w:p w:rsidR="00F52944" w:rsidRPr="0041715E" w:rsidRDefault="00A00154">
      <w:pPr>
        <w:numPr>
          <w:ilvl w:val="0"/>
          <w:numId w:val="8"/>
        </w:numPr>
        <w:tabs>
          <w:tab w:val="clear" w:pos="360"/>
          <w:tab w:val="num" w:pos="1080"/>
        </w:tabs>
        <w:ind w:left="1080"/>
        <w:rPr>
          <w:rFonts w:ascii="Verdana" w:hAnsi="Verdana"/>
        </w:rPr>
      </w:pPr>
      <w:r>
        <w:rPr>
          <w:rFonts w:ascii="Verdana" w:hAnsi="Verdana"/>
        </w:rPr>
        <w:t xml:space="preserve">Select the form and then click the </w:t>
      </w:r>
      <w:r w:rsidR="00F52944" w:rsidRPr="00A00154">
        <w:rPr>
          <w:rFonts w:ascii="Verdana" w:hAnsi="Verdana"/>
          <w:b/>
        </w:rPr>
        <w:t>Create</w:t>
      </w:r>
      <w:r>
        <w:rPr>
          <w:rFonts w:ascii="Verdana" w:hAnsi="Verdana"/>
        </w:rPr>
        <w:t xml:space="preserve"> tab</w:t>
      </w:r>
    </w:p>
    <w:p w:rsidR="00F52944" w:rsidRDefault="009214FD">
      <w:pPr>
        <w:ind w:left="720"/>
        <w:rPr>
          <w:rFonts w:ascii="Verdana" w:hAnsi="Verdana"/>
          <w:i/>
        </w:rPr>
      </w:pPr>
      <w:r>
        <w:rPr>
          <w:rFonts w:ascii="Verdana" w:hAnsi="Verdana"/>
          <w:i/>
          <w:noProof/>
        </w:rPr>
        <mc:AlternateContent>
          <mc:Choice Requires="wps">
            <w:drawing>
              <wp:anchor distT="0" distB="0" distL="114300" distR="114300" simplePos="0" relativeHeight="251658240" behindDoc="0" locked="0" layoutInCell="1" allowOverlap="1">
                <wp:simplePos x="0" y="0"/>
                <wp:positionH relativeFrom="column">
                  <wp:posOffset>2164080</wp:posOffset>
                </wp:positionH>
                <wp:positionV relativeFrom="paragraph">
                  <wp:posOffset>365760</wp:posOffset>
                </wp:positionV>
                <wp:extent cx="1562100" cy="17526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62100" cy="17526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CE44D5" id="_x0000_t32" coordsize="21600,21600" o:spt="32" o:oned="t" path="m,l21600,21600e" filled="f">
                <v:path arrowok="t" fillok="f" o:connecttype="none"/>
                <o:lock v:ext="edit" shapetype="t"/>
              </v:shapetype>
              <v:shape id="AutoShape 2" o:spid="_x0000_s1026" type="#_x0000_t32" style="position:absolute;margin-left:170.4pt;margin-top:28.8pt;width:123pt;height:13.8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">
                <v:stroke endarrow="block"/>
              </v:shape>
            </w:pict>
          </mc:Fallback>
        </mc:AlternateContent>
      </w:r>
      <w:r w:rsidR="00F52944" w:rsidRPr="0041715E">
        <w:rPr>
          <w:rFonts w:ascii="Verdana" w:hAnsi="Verdana"/>
          <w:i/>
        </w:rPr>
        <w:t xml:space="preserve">QB will </w:t>
      </w:r>
      <w:r w:rsidR="0041715E">
        <w:rPr>
          <w:rFonts w:ascii="Verdana" w:hAnsi="Verdana"/>
          <w:i/>
        </w:rPr>
        <w:t>print the data and the 94</w:t>
      </w:r>
      <w:r w:rsidR="007011BE">
        <w:rPr>
          <w:rFonts w:ascii="Verdana" w:hAnsi="Verdana"/>
          <w:i/>
        </w:rPr>
        <w:t xml:space="preserve"> </w:t>
      </w:r>
      <w:r w:rsidR="0041715E">
        <w:rPr>
          <w:rFonts w:ascii="Verdana" w:hAnsi="Verdana"/>
          <w:i/>
        </w:rPr>
        <w:t>1</w:t>
      </w:r>
      <w:r w:rsidR="007011BE">
        <w:rPr>
          <w:rFonts w:ascii="Verdana" w:hAnsi="Verdana"/>
          <w:i/>
        </w:rPr>
        <w:t>or 944</w:t>
      </w:r>
      <w:r w:rsidR="0041715E">
        <w:rPr>
          <w:rFonts w:ascii="Verdana" w:hAnsi="Verdana"/>
          <w:i/>
        </w:rPr>
        <w:t xml:space="preserve"> form, </w:t>
      </w:r>
      <w:r w:rsidR="00A00154">
        <w:rPr>
          <w:rFonts w:ascii="Verdana" w:hAnsi="Verdana"/>
          <w:i/>
        </w:rPr>
        <w:t>if your county is an “enhanced</w:t>
      </w:r>
      <w:r>
        <w:rPr>
          <w:rFonts w:ascii="Verdana" w:hAnsi="Verdana"/>
          <w:i/>
        </w:rPr>
        <w:t>”</w:t>
      </w:r>
      <w:r w:rsidR="00A00154">
        <w:rPr>
          <w:rFonts w:ascii="Verdana" w:hAnsi="Verdana"/>
          <w:i/>
        </w:rPr>
        <w:t xml:space="preserve"> payroll subscriber</w:t>
      </w:r>
    </w:p>
    <w:p w:rsidR="009214FD" w:rsidRDefault="009214FD">
      <w:pPr>
        <w:ind w:left="720"/>
        <w:rPr>
          <w:rFonts w:ascii="Verdana" w:hAnsi="Verdana"/>
          <w:i/>
        </w:rPr>
      </w:pPr>
    </w:p>
    <w:p w:rsidR="00A00154" w:rsidRDefault="009214FD">
      <w:pPr>
        <w:ind w:left="720"/>
        <w:rPr>
          <w:rFonts w:ascii="Verdana" w:hAnsi="Verdana"/>
        </w:rPr>
      </w:pPr>
      <w:r>
        <w:rPr>
          <w:rFonts w:ascii="Verdana" w:hAnsi="Verdana"/>
          <w:noProof/>
        </w:rPr>
        <mc:AlternateContent>
          <mc:Choice Requires="wps">
            <w:drawing>
              <wp:anchor distT="0" distB="0" distL="114300" distR="114300" simplePos="0" relativeHeight="251659264" behindDoc="0" locked="0" layoutInCell="1" allowOverlap="1">
                <wp:simplePos x="0" y="0"/>
                <wp:positionH relativeFrom="column">
                  <wp:posOffset>4968240</wp:posOffset>
                </wp:positionH>
                <wp:positionV relativeFrom="paragraph">
                  <wp:posOffset>451485</wp:posOffset>
                </wp:positionV>
                <wp:extent cx="952500" cy="105156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0" cy="105156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1E702" id="AutoShape 3" o:spid="_x0000_s1026" type="#_x0000_t32" style="position:absolute;margin-left:391.2pt;margin-top:35.55pt;width:75pt;height:82.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">
                <v:stroke endarrow="block"/>
              </v:shape>
            </w:pict>
          </mc:Fallback>
        </mc:AlternateContent>
      </w:r>
      <w:r>
        <w:rPr>
          <w:rFonts w:ascii="Verdana" w:hAnsi="Verdana"/>
          <w:noProof/>
        </w:rPr>
        <w:drawing>
          <wp:inline distT="0" distB="0" distL="0" distR="0">
            <wp:extent cx="4579620" cy="1722120"/>
            <wp:effectExtent l="0" t="0" r="0" b="0"/>
            <wp:docPr id="2" name="Picture 2" descr="\\uelivingston\hansenk\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elivingston\hansenk\Desktop\Captur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9620" cy="1722120"/>
                    </a:xfrm>
                    <a:prstGeom prst="rect">
                      <a:avLst/>
                    </a:prstGeom>
                    <a:noFill/>
                    <a:ln>
                      <a:noFill/>
                    </a:ln>
                  </pic:spPr>
                </pic:pic>
              </a:graphicData>
            </a:graphic>
          </wp:inline>
        </w:drawing>
      </w:r>
    </w:p>
    <w:p w:rsidR="00A00154" w:rsidRDefault="00A00154">
      <w:pPr>
        <w:ind w:left="720"/>
        <w:rPr>
          <w:rFonts w:ascii="Verdana" w:hAnsi="Verdana"/>
        </w:rPr>
      </w:pPr>
    </w:p>
    <w:p w:rsidR="00A00154" w:rsidRPr="00A00154" w:rsidRDefault="00A00154">
      <w:pPr>
        <w:ind w:left="720"/>
        <w:rPr>
          <w:rFonts w:ascii="Verdana" w:hAnsi="Verdana"/>
        </w:rPr>
      </w:pPr>
    </w:p>
    <w:p w:rsidR="00F52944" w:rsidRPr="00A11DEC" w:rsidRDefault="00F52944">
      <w:pPr>
        <w:rPr>
          <w:rFonts w:ascii="Verdana" w:hAnsi="Verdana"/>
        </w:rPr>
      </w:pPr>
      <w:r w:rsidRPr="0041715E">
        <w:rPr>
          <w:rFonts w:ascii="Verdana" w:hAnsi="Verdana"/>
          <w:b/>
        </w:rPr>
        <w:t>Process W</w:t>
      </w:r>
      <w:r w:rsidRPr="0041715E">
        <w:rPr>
          <w:rFonts w:ascii="Verdana" w:hAnsi="Verdana"/>
          <w:b/>
          <w:vertAlign w:val="subscript"/>
        </w:rPr>
        <w:t>2</w:t>
      </w:r>
      <w:r w:rsidRPr="0041715E">
        <w:rPr>
          <w:rFonts w:ascii="Verdana" w:hAnsi="Verdana"/>
          <w:b/>
        </w:rPr>
        <w:t xml:space="preserve"> and W</w:t>
      </w:r>
      <w:r w:rsidRPr="0041715E">
        <w:rPr>
          <w:rFonts w:ascii="Verdana" w:hAnsi="Verdana"/>
          <w:b/>
          <w:vertAlign w:val="subscript"/>
        </w:rPr>
        <w:t>3</w:t>
      </w:r>
      <w:r w:rsidRPr="0041715E">
        <w:rPr>
          <w:rFonts w:ascii="Verdana" w:hAnsi="Verdana"/>
          <w:b/>
        </w:rPr>
        <w:t xml:space="preserve">  Forms</w:t>
      </w:r>
      <w:r w:rsidR="00A11DEC">
        <w:rPr>
          <w:rFonts w:ascii="Verdana" w:hAnsi="Verdana"/>
          <w:b/>
        </w:rPr>
        <w:t xml:space="preserve"> </w:t>
      </w:r>
      <w:r w:rsidR="00A11DEC">
        <w:rPr>
          <w:rFonts w:ascii="Verdana" w:hAnsi="Verdana"/>
        </w:rPr>
        <w:t>(see proce</w:t>
      </w:r>
      <w:r w:rsidR="0027052A">
        <w:rPr>
          <w:rFonts w:ascii="Verdana" w:hAnsi="Verdana"/>
        </w:rPr>
        <w:t>du</w:t>
      </w:r>
      <w:r w:rsidR="00A11DEC">
        <w:rPr>
          <w:rFonts w:ascii="Verdana" w:hAnsi="Verdana"/>
        </w:rPr>
        <w:t>re “</w:t>
      </w:r>
      <w:hyperlink r:id="rId15" w:history="1">
        <w:r w:rsidR="00A11DEC" w:rsidRPr="00A11DEC">
          <w:rPr>
            <w:rStyle w:val="Hyperlink"/>
            <w:rFonts w:ascii="Verdana" w:hAnsi="Verdana"/>
          </w:rPr>
          <w:t>W2 Form Guidelines</w:t>
        </w:r>
      </w:hyperlink>
      <w:r w:rsidR="00A11DEC">
        <w:rPr>
          <w:rFonts w:ascii="Verdana" w:hAnsi="Verdana"/>
        </w:rPr>
        <w:t>” for details)</w:t>
      </w:r>
    </w:p>
    <w:p w:rsidR="0015484A" w:rsidRDefault="0015484A" w:rsidP="0015484A">
      <w:pPr>
        <w:numPr>
          <w:ilvl w:val="0"/>
          <w:numId w:val="8"/>
        </w:numPr>
        <w:tabs>
          <w:tab w:val="clear" w:pos="360"/>
          <w:tab w:val="num" w:pos="1080"/>
        </w:tabs>
        <w:ind w:left="1080"/>
        <w:rPr>
          <w:rFonts w:ascii="Verdana" w:hAnsi="Verdana"/>
        </w:rPr>
      </w:pPr>
      <w:r w:rsidRPr="0041715E">
        <w:rPr>
          <w:rFonts w:ascii="Verdana" w:hAnsi="Verdana"/>
          <w:b/>
        </w:rPr>
        <w:t>Employees</w:t>
      </w:r>
      <w:r w:rsidRPr="0041715E">
        <w:rPr>
          <w:rFonts w:ascii="Verdana" w:hAnsi="Verdana"/>
        </w:rPr>
        <w:t xml:space="preserve"> (from menu bar), </w:t>
      </w:r>
      <w:r w:rsidRPr="0041715E">
        <w:rPr>
          <w:rFonts w:ascii="Verdana" w:hAnsi="Verdana"/>
          <w:b/>
        </w:rPr>
        <w:t>Payroll Center</w:t>
      </w:r>
    </w:p>
    <w:p w:rsidR="009214FD" w:rsidRDefault="009214FD" w:rsidP="0015484A">
      <w:pPr>
        <w:numPr>
          <w:ilvl w:val="0"/>
          <w:numId w:val="8"/>
        </w:numPr>
        <w:tabs>
          <w:tab w:val="clear" w:pos="360"/>
          <w:tab w:val="num" w:pos="1080"/>
        </w:tabs>
        <w:ind w:left="1080"/>
        <w:rPr>
          <w:rFonts w:ascii="Verdana" w:hAnsi="Verdana"/>
        </w:rPr>
      </w:pPr>
      <w:r>
        <w:rPr>
          <w:rFonts w:ascii="Verdana" w:hAnsi="Verdana"/>
        </w:rPr>
        <w:t xml:space="preserve">Click on </w:t>
      </w:r>
      <w:r w:rsidRPr="009214FD">
        <w:rPr>
          <w:rFonts w:ascii="Verdana" w:hAnsi="Verdana"/>
          <w:b/>
        </w:rPr>
        <w:t>File Forms</w:t>
      </w:r>
      <w:r>
        <w:rPr>
          <w:rFonts w:ascii="Verdana" w:hAnsi="Verdana"/>
        </w:rPr>
        <w:t xml:space="preserve"> tab</w:t>
      </w:r>
    </w:p>
    <w:p w:rsidR="009214FD" w:rsidRPr="0041715E" w:rsidRDefault="009214FD" w:rsidP="0015484A">
      <w:pPr>
        <w:numPr>
          <w:ilvl w:val="0"/>
          <w:numId w:val="8"/>
        </w:numPr>
        <w:tabs>
          <w:tab w:val="clear" w:pos="360"/>
          <w:tab w:val="num" w:pos="1080"/>
        </w:tabs>
        <w:ind w:left="1080"/>
        <w:rPr>
          <w:rFonts w:ascii="Verdana" w:hAnsi="Verdana"/>
        </w:rPr>
      </w:pPr>
      <w:r>
        <w:rPr>
          <w:rFonts w:ascii="Verdana" w:hAnsi="Verdana"/>
        </w:rPr>
        <w:t xml:space="preserve">Select the form and then click the </w:t>
      </w:r>
      <w:r w:rsidRPr="009214FD">
        <w:rPr>
          <w:rFonts w:ascii="Verdana" w:hAnsi="Verdana"/>
          <w:b/>
        </w:rPr>
        <w:t>Create</w:t>
      </w:r>
      <w:r>
        <w:rPr>
          <w:rFonts w:ascii="Verdana" w:hAnsi="Verdana"/>
        </w:rPr>
        <w:t xml:space="preserve"> tab</w:t>
      </w:r>
    </w:p>
    <w:p w:rsidR="00F52944" w:rsidRPr="0041715E" w:rsidRDefault="0015484A">
      <w:pPr>
        <w:numPr>
          <w:ilvl w:val="0"/>
          <w:numId w:val="9"/>
        </w:numPr>
        <w:tabs>
          <w:tab w:val="clear" w:pos="360"/>
          <w:tab w:val="num" w:pos="1080"/>
        </w:tabs>
        <w:ind w:left="1080"/>
        <w:rPr>
          <w:rFonts w:ascii="Verdana" w:hAnsi="Verdana"/>
        </w:rPr>
      </w:pPr>
      <w:r>
        <w:rPr>
          <w:rFonts w:ascii="Verdana" w:hAnsi="Verdana"/>
          <w:iCs/>
        </w:rPr>
        <w:t xml:space="preserve">Print W2 and W3 forms directly from QuickBooks, if you </w:t>
      </w:r>
      <w:r w:rsidR="009214FD">
        <w:rPr>
          <w:rFonts w:ascii="Verdana" w:hAnsi="Verdana"/>
          <w:iCs/>
        </w:rPr>
        <w:t>have the “enhanced” payroll subscription</w:t>
      </w:r>
    </w:p>
    <w:p w:rsidR="00F52944" w:rsidRDefault="00F52944">
      <w:pPr>
        <w:rPr>
          <w:rFonts w:ascii="Verdana" w:hAnsi="Verdana"/>
          <w:b/>
        </w:rPr>
      </w:pPr>
    </w:p>
    <w:p w:rsidR="00F52944" w:rsidRPr="007011BE" w:rsidRDefault="00F52944">
      <w:pPr>
        <w:rPr>
          <w:rFonts w:ascii="Verdana" w:hAnsi="Verdana"/>
          <w:b/>
          <w:sz w:val="28"/>
          <w:szCs w:val="28"/>
        </w:rPr>
      </w:pPr>
      <w:r w:rsidRPr="007011BE">
        <w:rPr>
          <w:rFonts w:ascii="Verdana" w:hAnsi="Verdana"/>
          <w:b/>
          <w:sz w:val="28"/>
          <w:szCs w:val="28"/>
        </w:rPr>
        <w:lastRenderedPageBreak/>
        <w:t>How Payroll transactions are created</w:t>
      </w:r>
    </w:p>
    <w:p w:rsidR="00F52944" w:rsidRPr="0041715E" w:rsidRDefault="00F52944">
      <w:pPr>
        <w:rPr>
          <w:rFonts w:ascii="Verdana" w:hAnsi="Verdana"/>
          <w:b/>
        </w:rPr>
      </w:pPr>
    </w:p>
    <w:p w:rsidR="00F52944" w:rsidRPr="0041715E" w:rsidRDefault="00F52944">
      <w:pPr>
        <w:rPr>
          <w:rFonts w:ascii="Verdana" w:hAnsi="Verdana"/>
        </w:rPr>
      </w:pPr>
      <w:r w:rsidRPr="0041715E">
        <w:rPr>
          <w:rFonts w:ascii="Verdana" w:hAnsi="Verdana"/>
        </w:rPr>
        <w:t>QuickBooks creates a transaction for each of the amounts listed below.</w:t>
      </w:r>
    </w:p>
    <w:p w:rsidR="00F52944" w:rsidRPr="0041715E" w:rsidRDefault="00F52944">
      <w:pPr>
        <w:ind w:left="1440"/>
        <w:rPr>
          <w:rFonts w:ascii="Verdana" w:hAnsi="Verdana"/>
        </w:rPr>
      </w:pPr>
    </w:p>
    <w:p w:rsidR="00F52944" w:rsidRPr="0015484A" w:rsidRDefault="00F52944">
      <w:pPr>
        <w:pStyle w:val="Heading2"/>
        <w:rPr>
          <w:rFonts w:ascii="Verdana" w:hAnsi="Verdana"/>
          <w:szCs w:val="24"/>
        </w:rPr>
      </w:pPr>
      <w:r w:rsidRPr="0015484A">
        <w:rPr>
          <w:rFonts w:ascii="Verdana" w:hAnsi="Verdana"/>
          <w:szCs w:val="24"/>
        </w:rPr>
        <w:t>Employee Paycheck</w:t>
      </w:r>
    </w:p>
    <w:p w:rsidR="00F52944" w:rsidRPr="0041715E" w:rsidRDefault="00F52944">
      <w:pPr>
        <w:rPr>
          <w:rFonts w:ascii="Verdana" w:hAnsi="Verdana"/>
        </w:rPr>
      </w:pPr>
      <w:r w:rsidRPr="0041715E">
        <w:rPr>
          <w:rFonts w:ascii="Verdana" w:hAnsi="Verdana"/>
        </w:rPr>
        <w:tab/>
      </w:r>
      <w:r w:rsidRPr="0041715E">
        <w:rPr>
          <w:rFonts w:ascii="Verdana" w:hAnsi="Verdana"/>
        </w:rPr>
        <w:tab/>
      </w:r>
      <w:r w:rsidRPr="0041715E">
        <w:rPr>
          <w:rFonts w:ascii="Verdana" w:hAnsi="Verdana"/>
        </w:rPr>
        <w:tab/>
      </w:r>
      <w:r w:rsidRPr="0041715E">
        <w:rPr>
          <w:rFonts w:ascii="Verdana" w:hAnsi="Verdana"/>
        </w:rPr>
        <w:tab/>
      </w:r>
      <w:r w:rsidRPr="0041715E">
        <w:rPr>
          <w:rFonts w:ascii="Verdana" w:hAnsi="Verdana"/>
        </w:rPr>
        <w:tab/>
      </w:r>
      <w:r w:rsidRPr="0041715E">
        <w:rPr>
          <w:rFonts w:ascii="Verdana" w:hAnsi="Verdana"/>
        </w:rPr>
        <w:tab/>
      </w:r>
      <w:r w:rsidRPr="0041715E">
        <w:rPr>
          <w:rFonts w:ascii="Verdana" w:hAnsi="Verdana"/>
        </w:rPr>
        <w:tab/>
      </w:r>
      <w:r w:rsidRPr="0041715E">
        <w:rPr>
          <w:rFonts w:ascii="Verdana" w:hAnsi="Verdana"/>
        </w:rPr>
        <w:tab/>
      </w:r>
      <w:r w:rsidRPr="0041715E">
        <w:rPr>
          <w:rFonts w:ascii="Verdana" w:hAnsi="Verdana"/>
          <w:b/>
        </w:rPr>
        <w:t>Debit</w:t>
      </w:r>
      <w:r w:rsidRPr="0041715E">
        <w:rPr>
          <w:rFonts w:ascii="Verdana" w:hAnsi="Verdana"/>
        </w:rPr>
        <w:tab/>
      </w:r>
      <w:r w:rsidRPr="0041715E">
        <w:rPr>
          <w:rFonts w:ascii="Verdana" w:hAnsi="Verdana"/>
        </w:rPr>
        <w:tab/>
      </w:r>
      <w:r w:rsidRPr="0041715E">
        <w:rPr>
          <w:rFonts w:ascii="Verdana" w:hAnsi="Verdana"/>
        </w:rPr>
        <w:tab/>
      </w:r>
      <w:r w:rsidRPr="0041715E">
        <w:rPr>
          <w:rFonts w:ascii="Verdana" w:hAnsi="Verdana"/>
          <w:b/>
        </w:rPr>
        <w:t>Credit</w:t>
      </w:r>
    </w:p>
    <w:p w:rsidR="00F52944" w:rsidRPr="005E096E" w:rsidRDefault="00F52944">
      <w:pPr>
        <w:rPr>
          <w:rFonts w:ascii="Verdana" w:hAnsi="Verdana"/>
          <w:sz w:val="18"/>
          <w:szCs w:val="18"/>
        </w:rPr>
      </w:pPr>
      <w:r w:rsidRPr="0041715E">
        <w:rPr>
          <w:rFonts w:ascii="Verdana" w:hAnsi="Verdana"/>
        </w:rPr>
        <w:tab/>
      </w:r>
      <w:r w:rsidRPr="005E096E">
        <w:rPr>
          <w:rFonts w:ascii="Verdana" w:hAnsi="Verdana"/>
          <w:sz w:val="18"/>
          <w:szCs w:val="18"/>
        </w:rPr>
        <w:t>2730-Salary Expense</w:t>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t>2,000.00</w:t>
      </w:r>
    </w:p>
    <w:p w:rsidR="00F52944" w:rsidRPr="005E096E" w:rsidRDefault="00F52944">
      <w:pPr>
        <w:rPr>
          <w:rFonts w:ascii="Verdana" w:hAnsi="Verdana"/>
          <w:sz w:val="18"/>
          <w:szCs w:val="18"/>
        </w:rPr>
      </w:pPr>
      <w:r w:rsidRPr="005E096E">
        <w:rPr>
          <w:rFonts w:ascii="Verdana" w:hAnsi="Verdana"/>
          <w:sz w:val="18"/>
          <w:szCs w:val="18"/>
        </w:rPr>
        <w:tab/>
      </w:r>
      <w:r w:rsidRPr="005E096E">
        <w:rPr>
          <w:rFonts w:ascii="Verdana" w:hAnsi="Verdana"/>
          <w:sz w:val="18"/>
          <w:szCs w:val="18"/>
        </w:rPr>
        <w:tab/>
        <w:t>9010-Fed. Withholding Payable</w:t>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t xml:space="preserve">  </w:t>
      </w:r>
      <w:r w:rsidR="00F87842">
        <w:rPr>
          <w:rFonts w:ascii="Verdana" w:hAnsi="Verdana"/>
          <w:sz w:val="18"/>
          <w:szCs w:val="18"/>
        </w:rPr>
        <w:tab/>
        <w:t xml:space="preserve">  </w:t>
      </w:r>
      <w:r w:rsidRPr="005E096E">
        <w:rPr>
          <w:rFonts w:ascii="Verdana" w:hAnsi="Verdana"/>
          <w:sz w:val="18"/>
          <w:szCs w:val="18"/>
        </w:rPr>
        <w:t xml:space="preserve"> 100.00</w:t>
      </w:r>
    </w:p>
    <w:p w:rsidR="00F52944" w:rsidRPr="005E096E" w:rsidRDefault="00F52944">
      <w:pPr>
        <w:rPr>
          <w:rFonts w:ascii="Verdana" w:hAnsi="Verdana"/>
          <w:sz w:val="18"/>
          <w:szCs w:val="18"/>
        </w:rPr>
      </w:pPr>
      <w:r w:rsidRPr="005E096E">
        <w:rPr>
          <w:rFonts w:ascii="Verdana" w:hAnsi="Verdana"/>
          <w:sz w:val="18"/>
          <w:szCs w:val="18"/>
        </w:rPr>
        <w:tab/>
      </w:r>
      <w:r w:rsidRPr="005E096E">
        <w:rPr>
          <w:rFonts w:ascii="Verdana" w:hAnsi="Verdana"/>
          <w:sz w:val="18"/>
          <w:szCs w:val="18"/>
        </w:rPr>
        <w:tab/>
        <w:t>9020</w:t>
      </w:r>
      <w:r w:rsidR="003A05E0" w:rsidRPr="005E096E">
        <w:rPr>
          <w:rFonts w:ascii="Verdana" w:hAnsi="Verdana"/>
          <w:sz w:val="18"/>
          <w:szCs w:val="18"/>
        </w:rPr>
        <w:t>-Soc.Sec.Tax Payable</w:t>
      </w:r>
      <w:r w:rsidR="003A05E0" w:rsidRPr="005E096E">
        <w:rPr>
          <w:rFonts w:ascii="Verdana" w:hAnsi="Verdana"/>
          <w:sz w:val="18"/>
          <w:szCs w:val="18"/>
        </w:rPr>
        <w:tab/>
      </w:r>
      <w:r w:rsidR="003A05E0" w:rsidRPr="005E096E">
        <w:rPr>
          <w:rFonts w:ascii="Verdana" w:hAnsi="Verdana"/>
          <w:sz w:val="18"/>
          <w:szCs w:val="18"/>
        </w:rPr>
        <w:tab/>
      </w:r>
      <w:r w:rsidR="003A05E0" w:rsidRPr="005E096E">
        <w:rPr>
          <w:rFonts w:ascii="Verdana" w:hAnsi="Verdana"/>
          <w:sz w:val="18"/>
          <w:szCs w:val="18"/>
        </w:rPr>
        <w:tab/>
      </w:r>
      <w:r w:rsidR="003A05E0" w:rsidRPr="005E096E">
        <w:rPr>
          <w:rFonts w:ascii="Verdana" w:hAnsi="Verdana"/>
          <w:sz w:val="18"/>
          <w:szCs w:val="18"/>
        </w:rPr>
        <w:tab/>
      </w:r>
      <w:r w:rsidR="003A05E0" w:rsidRPr="005E096E">
        <w:rPr>
          <w:rFonts w:ascii="Verdana" w:hAnsi="Verdana"/>
          <w:sz w:val="18"/>
          <w:szCs w:val="18"/>
        </w:rPr>
        <w:tab/>
        <w:t xml:space="preserve"> </w:t>
      </w:r>
      <w:r w:rsidR="003A05E0" w:rsidRPr="005E096E">
        <w:rPr>
          <w:rFonts w:ascii="Verdana" w:hAnsi="Verdana"/>
          <w:sz w:val="18"/>
          <w:szCs w:val="18"/>
        </w:rPr>
        <w:tab/>
        <w:t xml:space="preserve">   124</w:t>
      </w:r>
      <w:r w:rsidRPr="005E096E">
        <w:rPr>
          <w:rFonts w:ascii="Verdana" w:hAnsi="Verdana"/>
          <w:sz w:val="18"/>
          <w:szCs w:val="18"/>
        </w:rPr>
        <w:t>.00</w:t>
      </w:r>
    </w:p>
    <w:p w:rsidR="00F52944" w:rsidRPr="005E096E" w:rsidRDefault="00F52944">
      <w:pPr>
        <w:rPr>
          <w:rFonts w:ascii="Verdana" w:hAnsi="Verdana"/>
          <w:sz w:val="18"/>
          <w:szCs w:val="18"/>
        </w:rPr>
      </w:pPr>
      <w:r w:rsidRPr="005E096E">
        <w:rPr>
          <w:rFonts w:ascii="Verdana" w:hAnsi="Verdana"/>
          <w:sz w:val="18"/>
          <w:szCs w:val="18"/>
        </w:rPr>
        <w:tab/>
      </w:r>
      <w:r w:rsidRPr="005E096E">
        <w:rPr>
          <w:rFonts w:ascii="Verdana" w:hAnsi="Verdana"/>
          <w:sz w:val="18"/>
          <w:szCs w:val="18"/>
        </w:rPr>
        <w:tab/>
        <w:t>9025-Medicare Tax Payable</w:t>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t xml:space="preserve">  </w:t>
      </w:r>
      <w:r w:rsidRPr="005E096E">
        <w:rPr>
          <w:rFonts w:ascii="Verdana" w:hAnsi="Verdana"/>
          <w:sz w:val="18"/>
          <w:szCs w:val="18"/>
        </w:rPr>
        <w:tab/>
        <w:t xml:space="preserve">     </w:t>
      </w:r>
      <w:r w:rsidR="00606A30" w:rsidRPr="005E096E">
        <w:rPr>
          <w:rFonts w:ascii="Verdana" w:hAnsi="Verdana"/>
          <w:sz w:val="18"/>
          <w:szCs w:val="18"/>
        </w:rPr>
        <w:t>29</w:t>
      </w:r>
      <w:r w:rsidRPr="005E096E">
        <w:rPr>
          <w:rFonts w:ascii="Verdana" w:hAnsi="Verdana"/>
          <w:sz w:val="18"/>
          <w:szCs w:val="18"/>
        </w:rPr>
        <w:t>.00</w:t>
      </w:r>
    </w:p>
    <w:p w:rsidR="00F52944" w:rsidRPr="005E096E" w:rsidRDefault="00F52944">
      <w:pPr>
        <w:rPr>
          <w:rFonts w:ascii="Verdana" w:hAnsi="Verdana"/>
          <w:sz w:val="18"/>
          <w:szCs w:val="18"/>
        </w:rPr>
      </w:pPr>
      <w:r w:rsidRPr="005E096E">
        <w:rPr>
          <w:rFonts w:ascii="Verdana" w:hAnsi="Verdana"/>
          <w:sz w:val="18"/>
          <w:szCs w:val="18"/>
        </w:rPr>
        <w:tab/>
      </w:r>
      <w:r w:rsidRPr="005E096E">
        <w:rPr>
          <w:rFonts w:ascii="Verdana" w:hAnsi="Verdana"/>
          <w:sz w:val="18"/>
          <w:szCs w:val="18"/>
        </w:rPr>
        <w:tab/>
        <w:t>9030-State Tax Payable</w:t>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t xml:space="preserve">  </w:t>
      </w:r>
      <w:r w:rsidRPr="005E096E">
        <w:rPr>
          <w:rFonts w:ascii="Verdana" w:hAnsi="Verdana"/>
          <w:sz w:val="18"/>
          <w:szCs w:val="18"/>
        </w:rPr>
        <w:tab/>
        <w:t xml:space="preserve">     20.00</w:t>
      </w:r>
    </w:p>
    <w:p w:rsidR="00F52944" w:rsidRPr="005E096E" w:rsidRDefault="00F52944">
      <w:pPr>
        <w:rPr>
          <w:rFonts w:ascii="Verdana" w:hAnsi="Verdana"/>
          <w:sz w:val="18"/>
          <w:szCs w:val="18"/>
        </w:rPr>
      </w:pPr>
      <w:r w:rsidRPr="005E096E">
        <w:rPr>
          <w:rFonts w:ascii="Verdana" w:hAnsi="Verdana"/>
          <w:sz w:val="18"/>
          <w:szCs w:val="18"/>
        </w:rPr>
        <w:tab/>
      </w:r>
      <w:r w:rsidRPr="005E096E">
        <w:rPr>
          <w:rFonts w:ascii="Verdana" w:hAnsi="Verdana"/>
          <w:sz w:val="18"/>
          <w:szCs w:val="18"/>
        </w:rPr>
        <w:tab/>
        <w:t>9055-MCHCP Medical payable</w:t>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t xml:space="preserve">   </w:t>
      </w:r>
      <w:r w:rsidR="00F87842">
        <w:rPr>
          <w:rFonts w:ascii="Verdana" w:hAnsi="Verdana"/>
          <w:sz w:val="18"/>
          <w:szCs w:val="18"/>
        </w:rPr>
        <w:tab/>
        <w:t xml:space="preserve">   </w:t>
      </w:r>
      <w:r w:rsidRPr="005E096E">
        <w:rPr>
          <w:rFonts w:ascii="Verdana" w:hAnsi="Verdana"/>
          <w:sz w:val="18"/>
          <w:szCs w:val="18"/>
        </w:rPr>
        <w:t>100.00</w:t>
      </w:r>
    </w:p>
    <w:p w:rsidR="00F52944" w:rsidRPr="005E096E" w:rsidRDefault="00F52944">
      <w:pPr>
        <w:rPr>
          <w:rFonts w:ascii="Verdana" w:hAnsi="Verdana"/>
          <w:sz w:val="18"/>
          <w:szCs w:val="18"/>
        </w:rPr>
      </w:pPr>
      <w:r w:rsidRPr="005E096E">
        <w:rPr>
          <w:rFonts w:ascii="Verdana" w:hAnsi="Verdana"/>
          <w:sz w:val="18"/>
          <w:szCs w:val="18"/>
        </w:rPr>
        <w:tab/>
      </w:r>
      <w:r w:rsidRPr="005E096E">
        <w:rPr>
          <w:rFonts w:ascii="Verdana" w:hAnsi="Verdana"/>
          <w:sz w:val="18"/>
          <w:szCs w:val="18"/>
        </w:rPr>
        <w:tab/>
        <w:t>9070-Retirement PEBSCO Payable</w:t>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t xml:space="preserve">  </w:t>
      </w:r>
      <w:r w:rsidRPr="005E096E">
        <w:rPr>
          <w:rFonts w:ascii="Verdana" w:hAnsi="Verdana"/>
          <w:sz w:val="18"/>
          <w:szCs w:val="18"/>
        </w:rPr>
        <w:tab/>
        <w:t xml:space="preserve">     20.00</w:t>
      </w:r>
    </w:p>
    <w:p w:rsidR="00F52944" w:rsidRPr="005E096E" w:rsidRDefault="00F52944">
      <w:pPr>
        <w:rPr>
          <w:rFonts w:ascii="Verdana" w:hAnsi="Verdana"/>
          <w:sz w:val="18"/>
          <w:szCs w:val="18"/>
        </w:rPr>
      </w:pPr>
      <w:r w:rsidRPr="005E096E">
        <w:rPr>
          <w:rFonts w:ascii="Verdana" w:hAnsi="Verdana"/>
          <w:sz w:val="18"/>
          <w:szCs w:val="18"/>
        </w:rPr>
        <w:tab/>
      </w:r>
      <w:r w:rsidRPr="005E096E">
        <w:rPr>
          <w:rFonts w:ascii="Verdana" w:hAnsi="Verdana"/>
          <w:sz w:val="18"/>
          <w:szCs w:val="18"/>
        </w:rPr>
        <w:tab/>
        <w:t>0050-Checking Account (Cash) Net Pay</w:t>
      </w:r>
      <w:r w:rsidRPr="005E096E">
        <w:rPr>
          <w:rFonts w:ascii="Verdana" w:hAnsi="Verdana"/>
          <w:sz w:val="18"/>
          <w:szCs w:val="18"/>
        </w:rPr>
        <w:tab/>
      </w:r>
      <w:r w:rsidRPr="005E096E">
        <w:rPr>
          <w:rFonts w:ascii="Verdana" w:hAnsi="Verdana"/>
          <w:sz w:val="18"/>
          <w:szCs w:val="18"/>
        </w:rPr>
        <w:tab/>
        <w:t xml:space="preserve">          </w:t>
      </w:r>
      <w:r w:rsidRPr="005E096E">
        <w:rPr>
          <w:rFonts w:ascii="Verdana" w:hAnsi="Verdana"/>
          <w:sz w:val="18"/>
          <w:szCs w:val="18"/>
        </w:rPr>
        <w:tab/>
      </w:r>
      <w:r w:rsidRPr="005E096E">
        <w:rPr>
          <w:rFonts w:ascii="Verdana" w:hAnsi="Verdana"/>
          <w:sz w:val="18"/>
          <w:szCs w:val="18"/>
        </w:rPr>
        <w:tab/>
      </w:r>
      <w:r w:rsidR="00F87842">
        <w:rPr>
          <w:rFonts w:ascii="Verdana" w:hAnsi="Verdana"/>
          <w:sz w:val="18"/>
          <w:szCs w:val="18"/>
        </w:rPr>
        <w:tab/>
      </w:r>
      <w:r w:rsidRPr="005E096E">
        <w:rPr>
          <w:rFonts w:ascii="Verdana" w:hAnsi="Verdana"/>
          <w:sz w:val="18"/>
          <w:szCs w:val="18"/>
        </w:rPr>
        <w:t>1,6</w:t>
      </w:r>
      <w:r w:rsidR="00606A30" w:rsidRPr="005E096E">
        <w:rPr>
          <w:rFonts w:ascii="Verdana" w:hAnsi="Verdana"/>
          <w:sz w:val="18"/>
          <w:szCs w:val="18"/>
        </w:rPr>
        <w:t>07</w:t>
      </w:r>
      <w:r w:rsidRPr="005E096E">
        <w:rPr>
          <w:rFonts w:ascii="Verdana" w:hAnsi="Verdana"/>
          <w:sz w:val="18"/>
          <w:szCs w:val="18"/>
        </w:rPr>
        <w:t>.00</w:t>
      </w:r>
    </w:p>
    <w:p w:rsidR="00F52944" w:rsidRPr="005E096E" w:rsidRDefault="00F52944">
      <w:pPr>
        <w:rPr>
          <w:rFonts w:ascii="Verdana" w:hAnsi="Verdana"/>
          <w:sz w:val="18"/>
          <w:szCs w:val="18"/>
        </w:rPr>
      </w:pPr>
    </w:p>
    <w:p w:rsidR="00F52944" w:rsidRPr="005E096E" w:rsidRDefault="00F52944">
      <w:pPr>
        <w:rPr>
          <w:rFonts w:ascii="Verdana" w:hAnsi="Verdana"/>
          <w:sz w:val="18"/>
          <w:szCs w:val="18"/>
        </w:rPr>
      </w:pPr>
      <w:r w:rsidRPr="005E096E">
        <w:rPr>
          <w:rFonts w:ascii="Verdana" w:hAnsi="Verdana"/>
          <w:sz w:val="18"/>
          <w:szCs w:val="18"/>
        </w:rPr>
        <w:tab/>
        <w:t>2820-Social Security Expense</w:t>
      </w:r>
      <w:r w:rsidR="00A11DEC" w:rsidRPr="005E096E">
        <w:rPr>
          <w:rFonts w:ascii="Verdana" w:hAnsi="Verdana"/>
          <w:sz w:val="18"/>
          <w:szCs w:val="18"/>
        </w:rPr>
        <w:t xml:space="preserve"> (employer)</w:t>
      </w:r>
      <w:r w:rsidR="00606A30" w:rsidRPr="005E096E">
        <w:rPr>
          <w:rFonts w:ascii="Verdana" w:hAnsi="Verdana"/>
          <w:sz w:val="18"/>
          <w:szCs w:val="18"/>
        </w:rPr>
        <w:tab/>
        <w:t xml:space="preserve">     </w:t>
      </w:r>
      <w:r w:rsidR="00606A30" w:rsidRPr="005E096E">
        <w:rPr>
          <w:rFonts w:ascii="Verdana" w:hAnsi="Verdana"/>
          <w:sz w:val="18"/>
          <w:szCs w:val="18"/>
        </w:rPr>
        <w:tab/>
      </w:r>
      <w:r w:rsidR="00F87842">
        <w:rPr>
          <w:rFonts w:ascii="Verdana" w:hAnsi="Verdana"/>
          <w:sz w:val="18"/>
          <w:szCs w:val="18"/>
        </w:rPr>
        <w:t xml:space="preserve">  </w:t>
      </w:r>
      <w:r w:rsidR="00606A30" w:rsidRPr="005E096E">
        <w:rPr>
          <w:rFonts w:ascii="Verdana" w:hAnsi="Verdana"/>
          <w:sz w:val="18"/>
          <w:szCs w:val="18"/>
        </w:rPr>
        <w:t>124</w:t>
      </w:r>
      <w:r w:rsidRPr="005E096E">
        <w:rPr>
          <w:rFonts w:ascii="Verdana" w:hAnsi="Verdana"/>
          <w:sz w:val="18"/>
          <w:szCs w:val="18"/>
        </w:rPr>
        <w:t>.00</w:t>
      </w:r>
    </w:p>
    <w:p w:rsidR="00F52944" w:rsidRPr="005E096E" w:rsidRDefault="00F52944">
      <w:pPr>
        <w:rPr>
          <w:rFonts w:ascii="Verdana" w:hAnsi="Verdana"/>
          <w:sz w:val="18"/>
          <w:szCs w:val="18"/>
        </w:rPr>
      </w:pPr>
      <w:r w:rsidRPr="005E096E">
        <w:rPr>
          <w:rFonts w:ascii="Verdana" w:hAnsi="Verdana"/>
          <w:sz w:val="18"/>
          <w:szCs w:val="18"/>
        </w:rPr>
        <w:tab/>
      </w:r>
      <w:r w:rsidRPr="005E096E">
        <w:rPr>
          <w:rFonts w:ascii="Verdana" w:hAnsi="Verdana"/>
          <w:sz w:val="18"/>
          <w:szCs w:val="18"/>
        </w:rPr>
        <w:tab/>
        <w:t>9020-Soc.Sec.Tax Payable</w:t>
      </w:r>
      <w:r w:rsidR="00A11DEC" w:rsidRPr="005E096E">
        <w:rPr>
          <w:rFonts w:ascii="Verdana" w:hAnsi="Verdana"/>
          <w:sz w:val="18"/>
          <w:szCs w:val="18"/>
        </w:rPr>
        <w:t xml:space="preserve"> (employer)</w:t>
      </w:r>
      <w:r w:rsidR="00606A30" w:rsidRPr="005E096E">
        <w:rPr>
          <w:rFonts w:ascii="Verdana" w:hAnsi="Verdana"/>
          <w:sz w:val="18"/>
          <w:szCs w:val="18"/>
        </w:rPr>
        <w:tab/>
      </w:r>
      <w:r w:rsidR="00606A30" w:rsidRPr="005E096E">
        <w:rPr>
          <w:rFonts w:ascii="Verdana" w:hAnsi="Verdana"/>
          <w:sz w:val="18"/>
          <w:szCs w:val="18"/>
        </w:rPr>
        <w:tab/>
      </w:r>
      <w:r w:rsidR="00606A30" w:rsidRPr="005E096E">
        <w:rPr>
          <w:rFonts w:ascii="Verdana" w:hAnsi="Verdana"/>
          <w:sz w:val="18"/>
          <w:szCs w:val="18"/>
        </w:rPr>
        <w:tab/>
        <w:t xml:space="preserve">   </w:t>
      </w:r>
      <w:r w:rsidR="00606A30" w:rsidRPr="005E096E">
        <w:rPr>
          <w:rFonts w:ascii="Verdana" w:hAnsi="Verdana"/>
          <w:sz w:val="18"/>
          <w:szCs w:val="18"/>
        </w:rPr>
        <w:tab/>
        <w:t xml:space="preserve">  </w:t>
      </w:r>
      <w:r w:rsidRPr="005E096E">
        <w:rPr>
          <w:rFonts w:ascii="Verdana" w:hAnsi="Verdana"/>
          <w:sz w:val="18"/>
          <w:szCs w:val="18"/>
        </w:rPr>
        <w:t xml:space="preserve"> </w:t>
      </w:r>
      <w:r w:rsidR="00F87842">
        <w:rPr>
          <w:rFonts w:ascii="Verdana" w:hAnsi="Verdana"/>
          <w:sz w:val="18"/>
          <w:szCs w:val="18"/>
        </w:rPr>
        <w:tab/>
        <w:t xml:space="preserve">   </w:t>
      </w:r>
      <w:r w:rsidR="00606A30" w:rsidRPr="005E096E">
        <w:rPr>
          <w:rFonts w:ascii="Verdana" w:hAnsi="Verdana"/>
          <w:sz w:val="18"/>
          <w:szCs w:val="18"/>
        </w:rPr>
        <w:t>124</w:t>
      </w:r>
      <w:r w:rsidRPr="005E096E">
        <w:rPr>
          <w:rFonts w:ascii="Verdana" w:hAnsi="Verdana"/>
          <w:sz w:val="18"/>
          <w:szCs w:val="18"/>
        </w:rPr>
        <w:t>.00</w:t>
      </w:r>
    </w:p>
    <w:p w:rsidR="00F52944" w:rsidRPr="005E096E" w:rsidRDefault="00F52944">
      <w:pPr>
        <w:rPr>
          <w:rFonts w:ascii="Verdana" w:hAnsi="Verdana"/>
          <w:sz w:val="18"/>
          <w:szCs w:val="18"/>
        </w:rPr>
      </w:pPr>
    </w:p>
    <w:p w:rsidR="00F52944" w:rsidRPr="005E096E" w:rsidRDefault="00F52944">
      <w:pPr>
        <w:rPr>
          <w:rFonts w:ascii="Verdana" w:hAnsi="Verdana"/>
          <w:sz w:val="18"/>
          <w:szCs w:val="18"/>
        </w:rPr>
      </w:pPr>
      <w:r w:rsidRPr="005E096E">
        <w:rPr>
          <w:rFonts w:ascii="Verdana" w:hAnsi="Verdana"/>
          <w:sz w:val="18"/>
          <w:szCs w:val="18"/>
        </w:rPr>
        <w:tab/>
        <w:t>2825-Medicare Tax Expense</w:t>
      </w:r>
      <w:r w:rsidRPr="005E096E">
        <w:rPr>
          <w:rFonts w:ascii="Verdana" w:hAnsi="Verdana"/>
          <w:sz w:val="18"/>
          <w:szCs w:val="18"/>
        </w:rPr>
        <w:tab/>
      </w:r>
      <w:r w:rsidR="00A11DEC" w:rsidRPr="005E096E">
        <w:rPr>
          <w:rFonts w:ascii="Verdana" w:hAnsi="Verdana"/>
          <w:sz w:val="18"/>
          <w:szCs w:val="18"/>
        </w:rPr>
        <w:t>(employer)</w:t>
      </w:r>
      <w:r w:rsidRPr="005E096E">
        <w:rPr>
          <w:rFonts w:ascii="Verdana" w:hAnsi="Verdana"/>
          <w:sz w:val="18"/>
          <w:szCs w:val="18"/>
        </w:rPr>
        <w:tab/>
      </w:r>
      <w:r w:rsidRPr="005E096E">
        <w:rPr>
          <w:rFonts w:ascii="Verdana" w:hAnsi="Verdana"/>
          <w:sz w:val="18"/>
          <w:szCs w:val="18"/>
        </w:rPr>
        <w:tab/>
      </w:r>
      <w:r w:rsidR="00F87842">
        <w:rPr>
          <w:rFonts w:ascii="Verdana" w:hAnsi="Verdana"/>
          <w:sz w:val="18"/>
          <w:szCs w:val="18"/>
        </w:rPr>
        <w:t xml:space="preserve">   </w:t>
      </w:r>
      <w:r w:rsidR="00606A30" w:rsidRPr="005E096E">
        <w:rPr>
          <w:rFonts w:ascii="Verdana" w:hAnsi="Verdana"/>
          <w:sz w:val="18"/>
          <w:szCs w:val="18"/>
        </w:rPr>
        <w:t xml:space="preserve"> 29</w:t>
      </w:r>
      <w:r w:rsidRPr="005E096E">
        <w:rPr>
          <w:rFonts w:ascii="Verdana" w:hAnsi="Verdana"/>
          <w:sz w:val="18"/>
          <w:szCs w:val="18"/>
        </w:rPr>
        <w:t>.00</w:t>
      </w:r>
    </w:p>
    <w:p w:rsidR="00F52944" w:rsidRPr="005E096E" w:rsidRDefault="00F52944">
      <w:pPr>
        <w:rPr>
          <w:rFonts w:ascii="Verdana" w:hAnsi="Verdana"/>
          <w:sz w:val="18"/>
          <w:szCs w:val="18"/>
        </w:rPr>
      </w:pPr>
      <w:r w:rsidRPr="005E096E">
        <w:rPr>
          <w:rFonts w:ascii="Verdana" w:hAnsi="Verdana"/>
          <w:sz w:val="18"/>
          <w:szCs w:val="18"/>
        </w:rPr>
        <w:tab/>
      </w:r>
      <w:r w:rsidRPr="005E096E">
        <w:rPr>
          <w:rFonts w:ascii="Verdana" w:hAnsi="Verdana"/>
          <w:sz w:val="18"/>
          <w:szCs w:val="18"/>
        </w:rPr>
        <w:tab/>
        <w:t>9025-Medicare Tax Payable</w:t>
      </w:r>
      <w:r w:rsidRPr="005E096E">
        <w:rPr>
          <w:rFonts w:ascii="Verdana" w:hAnsi="Verdana"/>
          <w:sz w:val="18"/>
          <w:szCs w:val="18"/>
        </w:rPr>
        <w:tab/>
      </w:r>
      <w:r w:rsidR="00A11DEC" w:rsidRPr="005E096E">
        <w:rPr>
          <w:rFonts w:ascii="Verdana" w:hAnsi="Verdana"/>
          <w:sz w:val="18"/>
          <w:szCs w:val="18"/>
        </w:rPr>
        <w:t>(employer)</w:t>
      </w:r>
      <w:r w:rsidRPr="005E096E">
        <w:rPr>
          <w:rFonts w:ascii="Verdana" w:hAnsi="Verdana"/>
          <w:sz w:val="18"/>
          <w:szCs w:val="18"/>
        </w:rPr>
        <w:tab/>
      </w:r>
      <w:r w:rsidRPr="005E096E">
        <w:rPr>
          <w:rFonts w:ascii="Verdana" w:hAnsi="Verdana"/>
          <w:sz w:val="18"/>
          <w:szCs w:val="18"/>
        </w:rPr>
        <w:tab/>
        <w:t xml:space="preserve">  </w:t>
      </w:r>
      <w:r w:rsidRPr="005E096E">
        <w:rPr>
          <w:rFonts w:ascii="Verdana" w:hAnsi="Verdana"/>
          <w:sz w:val="18"/>
          <w:szCs w:val="18"/>
        </w:rPr>
        <w:tab/>
        <w:t xml:space="preserve"> </w:t>
      </w:r>
      <w:r w:rsidRPr="005E096E">
        <w:rPr>
          <w:rFonts w:ascii="Verdana" w:hAnsi="Verdana"/>
          <w:sz w:val="18"/>
          <w:szCs w:val="18"/>
        </w:rPr>
        <w:tab/>
        <w:t xml:space="preserve">  </w:t>
      </w:r>
      <w:r w:rsidR="00D81FD3" w:rsidRPr="005E096E">
        <w:rPr>
          <w:rFonts w:ascii="Verdana" w:hAnsi="Verdana"/>
          <w:sz w:val="18"/>
          <w:szCs w:val="18"/>
        </w:rPr>
        <w:t xml:space="preserve"> </w:t>
      </w:r>
      <w:r w:rsidRPr="005E096E">
        <w:rPr>
          <w:rFonts w:ascii="Verdana" w:hAnsi="Verdana"/>
          <w:sz w:val="18"/>
          <w:szCs w:val="18"/>
        </w:rPr>
        <w:t xml:space="preserve">  </w:t>
      </w:r>
      <w:r w:rsidR="00606A30" w:rsidRPr="005E096E">
        <w:rPr>
          <w:rFonts w:ascii="Verdana" w:hAnsi="Verdana"/>
          <w:sz w:val="18"/>
          <w:szCs w:val="18"/>
        </w:rPr>
        <w:t>29</w:t>
      </w:r>
      <w:r w:rsidRPr="005E096E">
        <w:rPr>
          <w:rFonts w:ascii="Verdana" w:hAnsi="Verdana"/>
          <w:sz w:val="18"/>
          <w:szCs w:val="18"/>
        </w:rPr>
        <w:t>.00</w:t>
      </w:r>
    </w:p>
    <w:p w:rsidR="00F52944" w:rsidRPr="005E096E" w:rsidRDefault="00F52944">
      <w:pPr>
        <w:rPr>
          <w:rFonts w:ascii="Verdana" w:hAnsi="Verdana"/>
          <w:sz w:val="18"/>
          <w:szCs w:val="18"/>
        </w:rPr>
      </w:pPr>
    </w:p>
    <w:p w:rsidR="00F52944" w:rsidRPr="005E096E" w:rsidRDefault="00F52944">
      <w:pPr>
        <w:rPr>
          <w:rFonts w:ascii="Verdana" w:hAnsi="Verdana"/>
          <w:sz w:val="18"/>
          <w:szCs w:val="18"/>
        </w:rPr>
      </w:pPr>
      <w:r w:rsidRPr="005E096E">
        <w:rPr>
          <w:rFonts w:ascii="Verdana" w:hAnsi="Verdana"/>
          <w:sz w:val="18"/>
          <w:szCs w:val="18"/>
        </w:rPr>
        <w:tab/>
        <w:t>2860-Retirement PEBSCO Expense</w:t>
      </w:r>
      <w:r w:rsidRPr="005E096E">
        <w:rPr>
          <w:rFonts w:ascii="Verdana" w:hAnsi="Verdana"/>
          <w:sz w:val="18"/>
          <w:szCs w:val="18"/>
        </w:rPr>
        <w:tab/>
      </w:r>
      <w:r w:rsidR="00A11DEC" w:rsidRPr="005E096E">
        <w:rPr>
          <w:rFonts w:ascii="Verdana" w:hAnsi="Verdana"/>
          <w:sz w:val="18"/>
          <w:szCs w:val="18"/>
        </w:rPr>
        <w:t>(employer)</w:t>
      </w:r>
      <w:r w:rsidRPr="005E096E">
        <w:rPr>
          <w:rFonts w:ascii="Verdana" w:hAnsi="Verdana"/>
          <w:sz w:val="18"/>
          <w:szCs w:val="18"/>
        </w:rPr>
        <w:tab/>
      </w:r>
      <w:r w:rsidR="00F87842">
        <w:rPr>
          <w:rFonts w:ascii="Verdana" w:hAnsi="Verdana"/>
          <w:sz w:val="18"/>
          <w:szCs w:val="18"/>
        </w:rPr>
        <w:t xml:space="preserve">  </w:t>
      </w:r>
      <w:r w:rsidRPr="005E096E">
        <w:rPr>
          <w:rFonts w:ascii="Verdana" w:hAnsi="Verdana"/>
          <w:sz w:val="18"/>
          <w:szCs w:val="18"/>
        </w:rPr>
        <w:t>100.00</w:t>
      </w:r>
    </w:p>
    <w:p w:rsidR="00F52944" w:rsidRPr="005E096E" w:rsidRDefault="00F52944">
      <w:pPr>
        <w:rPr>
          <w:rFonts w:ascii="Verdana" w:hAnsi="Verdana"/>
          <w:sz w:val="18"/>
          <w:szCs w:val="18"/>
        </w:rPr>
      </w:pPr>
      <w:r w:rsidRPr="005E096E">
        <w:rPr>
          <w:rFonts w:ascii="Verdana" w:hAnsi="Verdana"/>
          <w:sz w:val="18"/>
          <w:szCs w:val="18"/>
        </w:rPr>
        <w:tab/>
      </w:r>
      <w:r w:rsidRPr="005E096E">
        <w:rPr>
          <w:rFonts w:ascii="Verdana" w:hAnsi="Verdana"/>
          <w:sz w:val="18"/>
          <w:szCs w:val="18"/>
        </w:rPr>
        <w:tab/>
        <w:t>9070-Retirement PEBSCO Payable</w:t>
      </w:r>
      <w:r w:rsidR="00A11DEC" w:rsidRPr="005E096E">
        <w:rPr>
          <w:rFonts w:ascii="Verdana" w:hAnsi="Verdana"/>
          <w:sz w:val="18"/>
          <w:szCs w:val="18"/>
        </w:rPr>
        <w:t xml:space="preserve"> (employer)</w:t>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00D81FD3" w:rsidRPr="005E096E">
        <w:rPr>
          <w:rFonts w:ascii="Verdana" w:hAnsi="Verdana"/>
          <w:sz w:val="18"/>
          <w:szCs w:val="18"/>
        </w:rPr>
        <w:t xml:space="preserve"> </w:t>
      </w:r>
      <w:r w:rsidRPr="005E096E">
        <w:rPr>
          <w:rFonts w:ascii="Verdana" w:hAnsi="Verdana"/>
          <w:sz w:val="18"/>
          <w:szCs w:val="18"/>
        </w:rPr>
        <w:t xml:space="preserve">  </w:t>
      </w:r>
      <w:r w:rsidR="00F87842">
        <w:rPr>
          <w:rFonts w:ascii="Verdana" w:hAnsi="Verdana"/>
          <w:sz w:val="18"/>
          <w:szCs w:val="18"/>
        </w:rPr>
        <w:tab/>
        <w:t xml:space="preserve">   </w:t>
      </w:r>
      <w:r w:rsidRPr="005E096E">
        <w:rPr>
          <w:rFonts w:ascii="Verdana" w:hAnsi="Verdana"/>
          <w:sz w:val="18"/>
          <w:szCs w:val="18"/>
        </w:rPr>
        <w:t>100.00</w:t>
      </w:r>
    </w:p>
    <w:p w:rsidR="007D0C9B" w:rsidRPr="005E096E" w:rsidRDefault="007D0C9B">
      <w:pPr>
        <w:rPr>
          <w:rFonts w:ascii="Verdana" w:hAnsi="Verdana"/>
          <w:sz w:val="18"/>
          <w:szCs w:val="18"/>
        </w:rPr>
      </w:pPr>
    </w:p>
    <w:p w:rsidR="007D0C9B" w:rsidRPr="005E096E" w:rsidRDefault="007D0C9B" w:rsidP="007D0C9B">
      <w:pPr>
        <w:ind w:left="720"/>
        <w:rPr>
          <w:rFonts w:ascii="Verdana" w:hAnsi="Verdana"/>
          <w:sz w:val="18"/>
          <w:szCs w:val="18"/>
        </w:rPr>
      </w:pPr>
      <w:r w:rsidRPr="005E096E">
        <w:rPr>
          <w:rFonts w:ascii="Verdana" w:hAnsi="Verdana"/>
          <w:sz w:val="18"/>
          <w:szCs w:val="18"/>
        </w:rPr>
        <w:t>2870-Missouri Unemployment Compensation</w:t>
      </w:r>
      <w:r w:rsidRPr="005E096E">
        <w:rPr>
          <w:rFonts w:ascii="Verdana" w:hAnsi="Verdana"/>
          <w:sz w:val="18"/>
          <w:szCs w:val="18"/>
        </w:rPr>
        <w:tab/>
      </w:r>
      <w:r w:rsidR="00D81FD3" w:rsidRPr="005E096E">
        <w:rPr>
          <w:rFonts w:ascii="Verdana" w:hAnsi="Verdana"/>
          <w:sz w:val="18"/>
          <w:szCs w:val="18"/>
        </w:rPr>
        <w:t xml:space="preserve">  </w:t>
      </w:r>
      <w:r w:rsidR="00F87842">
        <w:rPr>
          <w:rFonts w:ascii="Verdana" w:hAnsi="Verdana"/>
          <w:sz w:val="18"/>
          <w:szCs w:val="18"/>
        </w:rPr>
        <w:tab/>
        <w:t xml:space="preserve">    </w:t>
      </w:r>
      <w:r w:rsidRPr="005E096E">
        <w:rPr>
          <w:rFonts w:ascii="Verdana" w:hAnsi="Verdana"/>
          <w:sz w:val="18"/>
          <w:szCs w:val="18"/>
        </w:rPr>
        <w:t>40.00</w:t>
      </w:r>
    </w:p>
    <w:p w:rsidR="007D0C9B" w:rsidRPr="005E096E" w:rsidRDefault="007D0C9B" w:rsidP="007D0C9B">
      <w:pPr>
        <w:tabs>
          <w:tab w:val="left" w:pos="8190"/>
        </w:tabs>
        <w:ind w:left="1440"/>
        <w:rPr>
          <w:rFonts w:ascii="Verdana" w:hAnsi="Verdana"/>
          <w:sz w:val="18"/>
          <w:szCs w:val="18"/>
        </w:rPr>
      </w:pPr>
      <w:r w:rsidRPr="005E096E">
        <w:rPr>
          <w:rFonts w:ascii="Verdana" w:hAnsi="Verdana"/>
          <w:sz w:val="18"/>
          <w:szCs w:val="18"/>
        </w:rPr>
        <w:t>9095-Missouri Unemployment Payable</w:t>
      </w:r>
      <w:r w:rsidRPr="005E096E">
        <w:rPr>
          <w:rFonts w:ascii="Verdana" w:hAnsi="Verdana"/>
          <w:sz w:val="18"/>
          <w:szCs w:val="18"/>
        </w:rPr>
        <w:tab/>
        <w:t>40.00</w:t>
      </w:r>
    </w:p>
    <w:p w:rsidR="00F52944" w:rsidRPr="005E096E" w:rsidRDefault="00F52944">
      <w:pPr>
        <w:rPr>
          <w:rFonts w:ascii="Verdana" w:hAnsi="Verdana"/>
          <w:sz w:val="18"/>
          <w:szCs w:val="18"/>
        </w:rPr>
      </w:pPr>
    </w:p>
    <w:p w:rsidR="00F52944" w:rsidRDefault="00F52944">
      <w:pPr>
        <w:rPr>
          <w:rFonts w:ascii="Verdana" w:hAnsi="Verdana"/>
          <w:sz w:val="18"/>
          <w:szCs w:val="18"/>
        </w:rPr>
      </w:pPr>
      <w:r w:rsidRPr="005E096E">
        <w:rPr>
          <w:rFonts w:ascii="Verdana" w:hAnsi="Verdana"/>
          <w:b/>
          <w:sz w:val="18"/>
          <w:szCs w:val="18"/>
        </w:rPr>
        <w:t>Class Tracking</w:t>
      </w:r>
      <w:r w:rsidRPr="005E096E">
        <w:rPr>
          <w:rFonts w:ascii="Verdana" w:hAnsi="Verdana"/>
          <w:sz w:val="18"/>
          <w:szCs w:val="18"/>
        </w:rPr>
        <w:t xml:space="preserve"> is recorded for all </w:t>
      </w:r>
      <w:r w:rsidR="001639E9">
        <w:rPr>
          <w:rFonts w:ascii="Verdana" w:hAnsi="Verdana"/>
          <w:sz w:val="18"/>
          <w:szCs w:val="18"/>
        </w:rPr>
        <w:t xml:space="preserve">Expense account </w:t>
      </w:r>
      <w:r w:rsidRPr="005E096E">
        <w:rPr>
          <w:rFonts w:ascii="Verdana" w:hAnsi="Verdana"/>
          <w:sz w:val="18"/>
          <w:szCs w:val="18"/>
        </w:rPr>
        <w:t xml:space="preserve">amounts under the Debit column.  </w:t>
      </w:r>
    </w:p>
    <w:p w:rsidR="001639E9" w:rsidRDefault="001639E9">
      <w:pPr>
        <w:rPr>
          <w:rFonts w:ascii="Verdana" w:hAnsi="Verdana"/>
          <w:sz w:val="18"/>
          <w:szCs w:val="18"/>
        </w:rPr>
      </w:pPr>
    </w:p>
    <w:p w:rsidR="009214FD" w:rsidRDefault="009214FD">
      <w:pPr>
        <w:rPr>
          <w:rFonts w:ascii="Verdana" w:hAnsi="Verdana"/>
          <w:sz w:val="18"/>
          <w:szCs w:val="18"/>
        </w:rPr>
      </w:pPr>
    </w:p>
    <w:p w:rsidR="009214FD" w:rsidRDefault="009214FD">
      <w:pPr>
        <w:rPr>
          <w:rFonts w:ascii="Verdana" w:hAnsi="Verdana"/>
          <w:sz w:val="18"/>
          <w:szCs w:val="18"/>
        </w:rPr>
      </w:pPr>
    </w:p>
    <w:p w:rsidR="009214FD" w:rsidRDefault="009214FD">
      <w:pPr>
        <w:rPr>
          <w:rFonts w:ascii="Verdana" w:hAnsi="Verdana"/>
          <w:sz w:val="18"/>
          <w:szCs w:val="18"/>
        </w:rPr>
      </w:pPr>
    </w:p>
    <w:p w:rsidR="009214FD" w:rsidRDefault="009214FD">
      <w:pPr>
        <w:rPr>
          <w:rFonts w:ascii="Verdana" w:hAnsi="Verdana"/>
          <w:sz w:val="18"/>
          <w:szCs w:val="18"/>
        </w:rPr>
      </w:pPr>
    </w:p>
    <w:p w:rsidR="009214FD" w:rsidRDefault="009214FD">
      <w:pPr>
        <w:rPr>
          <w:rFonts w:ascii="Verdana" w:hAnsi="Verdana"/>
          <w:sz w:val="18"/>
          <w:szCs w:val="18"/>
        </w:rPr>
      </w:pPr>
    </w:p>
    <w:p w:rsidR="009214FD" w:rsidRDefault="009214FD">
      <w:pPr>
        <w:rPr>
          <w:rFonts w:ascii="Verdana" w:hAnsi="Verdana"/>
          <w:sz w:val="18"/>
          <w:szCs w:val="18"/>
        </w:rPr>
      </w:pPr>
    </w:p>
    <w:p w:rsidR="009214FD" w:rsidRPr="005E096E" w:rsidRDefault="009214FD">
      <w:pPr>
        <w:rPr>
          <w:rFonts w:ascii="Verdana" w:hAnsi="Verdana"/>
          <w:sz w:val="18"/>
          <w:szCs w:val="18"/>
        </w:rPr>
      </w:pPr>
      <w:bookmarkStart w:id="0" w:name="_GoBack"/>
      <w:bookmarkEnd w:id="0"/>
    </w:p>
    <w:p w:rsidR="00F52944" w:rsidRPr="0015484A" w:rsidRDefault="00F52944">
      <w:pPr>
        <w:rPr>
          <w:rFonts w:ascii="Verdana" w:hAnsi="Verdana"/>
          <w:b/>
          <w:sz w:val="24"/>
          <w:szCs w:val="24"/>
        </w:rPr>
      </w:pPr>
      <w:r w:rsidRPr="0015484A">
        <w:rPr>
          <w:rFonts w:ascii="Verdana" w:hAnsi="Verdana"/>
          <w:b/>
          <w:sz w:val="24"/>
          <w:szCs w:val="24"/>
        </w:rPr>
        <w:t>Payroll Liability Check</w:t>
      </w:r>
    </w:p>
    <w:p w:rsidR="00F52944" w:rsidRPr="0041715E" w:rsidRDefault="00F52944">
      <w:pPr>
        <w:rPr>
          <w:rFonts w:ascii="Verdana" w:hAnsi="Verdana"/>
        </w:rPr>
      </w:pPr>
    </w:p>
    <w:p w:rsidR="00F52944" w:rsidRPr="005E096E" w:rsidRDefault="00F52944">
      <w:pPr>
        <w:rPr>
          <w:rFonts w:ascii="Verdana" w:hAnsi="Verdana"/>
          <w:sz w:val="18"/>
          <w:szCs w:val="18"/>
        </w:rPr>
      </w:pPr>
      <w:r w:rsidRPr="005E096E">
        <w:rPr>
          <w:rFonts w:ascii="Verdana" w:hAnsi="Verdana"/>
          <w:b/>
          <w:bCs/>
          <w:sz w:val="18"/>
          <w:szCs w:val="18"/>
        </w:rPr>
        <w:t>Check for IRS</w:t>
      </w:r>
      <w:r w:rsidR="00C67327" w:rsidRPr="005E096E">
        <w:rPr>
          <w:rFonts w:ascii="Verdana" w:hAnsi="Verdana"/>
          <w:b/>
          <w:sz w:val="18"/>
          <w:szCs w:val="18"/>
        </w:rPr>
        <w:t xml:space="preserve"> </w:t>
      </w:r>
      <w:r w:rsidR="00C67327" w:rsidRPr="005E096E">
        <w:rPr>
          <w:rFonts w:ascii="Verdana" w:hAnsi="Verdana"/>
          <w:b/>
          <w:sz w:val="18"/>
          <w:szCs w:val="18"/>
        </w:rPr>
        <w:tab/>
      </w:r>
      <w:r w:rsidR="00C67327" w:rsidRPr="005E096E">
        <w:rPr>
          <w:rFonts w:ascii="Verdana" w:hAnsi="Verdana"/>
          <w:b/>
          <w:sz w:val="18"/>
          <w:szCs w:val="18"/>
        </w:rPr>
        <w:tab/>
      </w:r>
      <w:r w:rsidR="00C67327" w:rsidRPr="005E096E">
        <w:rPr>
          <w:rFonts w:ascii="Verdana" w:hAnsi="Verdana"/>
          <w:b/>
          <w:sz w:val="18"/>
          <w:szCs w:val="18"/>
        </w:rPr>
        <w:tab/>
      </w:r>
      <w:r w:rsidR="00C67327" w:rsidRPr="005E096E">
        <w:rPr>
          <w:rFonts w:ascii="Verdana" w:hAnsi="Verdana"/>
          <w:b/>
          <w:sz w:val="18"/>
          <w:szCs w:val="18"/>
        </w:rPr>
        <w:tab/>
      </w:r>
      <w:r w:rsidR="00C67327" w:rsidRPr="005E096E">
        <w:rPr>
          <w:rFonts w:ascii="Verdana" w:hAnsi="Verdana"/>
          <w:b/>
          <w:sz w:val="18"/>
          <w:szCs w:val="18"/>
        </w:rPr>
        <w:tab/>
      </w:r>
      <w:r w:rsidR="003A05E0" w:rsidRPr="005E096E">
        <w:rPr>
          <w:rFonts w:ascii="Verdana" w:hAnsi="Verdana"/>
          <w:b/>
          <w:sz w:val="18"/>
          <w:szCs w:val="18"/>
        </w:rPr>
        <w:tab/>
      </w:r>
      <w:r w:rsidR="00C67327" w:rsidRPr="005E096E">
        <w:rPr>
          <w:rFonts w:ascii="Verdana" w:hAnsi="Verdana"/>
          <w:b/>
          <w:sz w:val="18"/>
          <w:szCs w:val="18"/>
        </w:rPr>
        <w:t>Debit</w:t>
      </w:r>
      <w:r w:rsidR="00C67327" w:rsidRPr="005E096E">
        <w:rPr>
          <w:rFonts w:ascii="Verdana" w:hAnsi="Verdana"/>
          <w:sz w:val="18"/>
          <w:szCs w:val="18"/>
        </w:rPr>
        <w:tab/>
      </w:r>
      <w:r w:rsidR="00C67327" w:rsidRPr="005E096E">
        <w:rPr>
          <w:rFonts w:ascii="Verdana" w:hAnsi="Verdana"/>
          <w:sz w:val="18"/>
          <w:szCs w:val="18"/>
        </w:rPr>
        <w:tab/>
      </w:r>
      <w:r w:rsidR="00C67327" w:rsidRPr="005E096E">
        <w:rPr>
          <w:rFonts w:ascii="Verdana" w:hAnsi="Verdana"/>
          <w:sz w:val="18"/>
          <w:szCs w:val="18"/>
        </w:rPr>
        <w:tab/>
      </w:r>
      <w:r w:rsidR="00C67327" w:rsidRPr="005E096E">
        <w:rPr>
          <w:rFonts w:ascii="Verdana" w:hAnsi="Verdana"/>
          <w:b/>
          <w:sz w:val="18"/>
          <w:szCs w:val="18"/>
        </w:rPr>
        <w:t>Credit</w:t>
      </w:r>
      <w:r w:rsidRPr="005E096E">
        <w:rPr>
          <w:rFonts w:ascii="Verdana" w:hAnsi="Verdana"/>
          <w:sz w:val="18"/>
          <w:szCs w:val="18"/>
        </w:rPr>
        <w:br/>
      </w:r>
      <w:r w:rsidRPr="005E096E">
        <w:rPr>
          <w:rFonts w:ascii="Verdana" w:hAnsi="Verdana"/>
          <w:sz w:val="18"/>
          <w:szCs w:val="18"/>
        </w:rPr>
        <w:tab/>
        <w:t>9010-Fed. Withholding Payable</w:t>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00F87842">
        <w:rPr>
          <w:rFonts w:ascii="Verdana" w:hAnsi="Verdana"/>
          <w:sz w:val="18"/>
          <w:szCs w:val="18"/>
        </w:rPr>
        <w:tab/>
      </w:r>
      <w:r w:rsidRPr="005E096E">
        <w:rPr>
          <w:rFonts w:ascii="Verdana" w:hAnsi="Verdana"/>
          <w:sz w:val="18"/>
          <w:szCs w:val="18"/>
        </w:rPr>
        <w:t>100.00</w:t>
      </w:r>
    </w:p>
    <w:p w:rsidR="00F52944" w:rsidRPr="005E096E" w:rsidRDefault="00F52944">
      <w:pPr>
        <w:rPr>
          <w:rFonts w:ascii="Verdana" w:hAnsi="Verdana"/>
          <w:sz w:val="18"/>
          <w:szCs w:val="18"/>
        </w:rPr>
      </w:pPr>
      <w:r w:rsidRPr="005E096E">
        <w:rPr>
          <w:rFonts w:ascii="Verdana" w:hAnsi="Verdana"/>
          <w:sz w:val="18"/>
          <w:szCs w:val="18"/>
        </w:rPr>
        <w:tab/>
        <w:t>9020-Soc.Sec. Tax Payable</w:t>
      </w:r>
      <w:r w:rsidRPr="005E096E">
        <w:rPr>
          <w:rFonts w:ascii="Verdana" w:hAnsi="Verdana"/>
          <w:sz w:val="18"/>
          <w:szCs w:val="18"/>
        </w:rPr>
        <w:tab/>
      </w:r>
      <w:r w:rsidRPr="005E096E">
        <w:rPr>
          <w:rFonts w:ascii="Verdana" w:hAnsi="Verdana"/>
          <w:sz w:val="18"/>
          <w:szCs w:val="18"/>
        </w:rPr>
        <w:tab/>
        <w:t xml:space="preserve">  </w:t>
      </w:r>
      <w:r w:rsidRPr="005E096E">
        <w:rPr>
          <w:rFonts w:ascii="Verdana" w:hAnsi="Verdana"/>
          <w:sz w:val="18"/>
          <w:szCs w:val="18"/>
        </w:rPr>
        <w:tab/>
      </w:r>
      <w:r w:rsidRPr="005E096E">
        <w:rPr>
          <w:rFonts w:ascii="Verdana" w:hAnsi="Verdana"/>
          <w:sz w:val="18"/>
          <w:szCs w:val="18"/>
        </w:rPr>
        <w:tab/>
      </w:r>
      <w:r w:rsidR="00606A30" w:rsidRPr="005E096E">
        <w:rPr>
          <w:rFonts w:ascii="Verdana" w:hAnsi="Verdana"/>
          <w:sz w:val="18"/>
          <w:szCs w:val="18"/>
        </w:rPr>
        <w:t>124.00</w:t>
      </w:r>
    </w:p>
    <w:p w:rsidR="00F52944" w:rsidRPr="005E096E" w:rsidRDefault="00F52944">
      <w:pPr>
        <w:rPr>
          <w:rFonts w:ascii="Verdana" w:hAnsi="Verdana"/>
          <w:sz w:val="18"/>
          <w:szCs w:val="18"/>
        </w:rPr>
      </w:pPr>
      <w:r w:rsidRPr="005E096E">
        <w:rPr>
          <w:rFonts w:ascii="Verdana" w:hAnsi="Verdana"/>
          <w:sz w:val="18"/>
          <w:szCs w:val="18"/>
        </w:rPr>
        <w:tab/>
        <w:t>9020-Soc.Sec. Tax Payable</w:t>
      </w:r>
      <w:r w:rsidRPr="005E096E">
        <w:rPr>
          <w:rFonts w:ascii="Verdana" w:hAnsi="Verdana"/>
          <w:sz w:val="18"/>
          <w:szCs w:val="18"/>
        </w:rPr>
        <w:tab/>
      </w:r>
      <w:r w:rsidRPr="005E096E">
        <w:rPr>
          <w:rFonts w:ascii="Verdana" w:hAnsi="Verdana"/>
          <w:sz w:val="18"/>
          <w:szCs w:val="18"/>
        </w:rPr>
        <w:tab/>
        <w:t xml:space="preserve">  </w:t>
      </w:r>
      <w:r w:rsidRPr="005E096E">
        <w:rPr>
          <w:rFonts w:ascii="Verdana" w:hAnsi="Verdana"/>
          <w:sz w:val="18"/>
          <w:szCs w:val="18"/>
        </w:rPr>
        <w:tab/>
      </w:r>
      <w:r w:rsidRPr="005E096E">
        <w:rPr>
          <w:rFonts w:ascii="Verdana" w:hAnsi="Verdana"/>
          <w:sz w:val="18"/>
          <w:szCs w:val="18"/>
        </w:rPr>
        <w:tab/>
      </w:r>
      <w:r w:rsidR="00606A30" w:rsidRPr="005E096E">
        <w:rPr>
          <w:rFonts w:ascii="Verdana" w:hAnsi="Verdana"/>
          <w:sz w:val="18"/>
          <w:szCs w:val="18"/>
        </w:rPr>
        <w:t>124.00</w:t>
      </w:r>
    </w:p>
    <w:p w:rsidR="00F52944" w:rsidRPr="005E096E" w:rsidRDefault="00F52944">
      <w:pPr>
        <w:rPr>
          <w:rFonts w:ascii="Verdana" w:hAnsi="Verdana"/>
          <w:sz w:val="18"/>
          <w:szCs w:val="18"/>
        </w:rPr>
      </w:pPr>
      <w:r w:rsidRPr="005E096E">
        <w:rPr>
          <w:rFonts w:ascii="Verdana" w:hAnsi="Verdana"/>
          <w:sz w:val="18"/>
          <w:szCs w:val="18"/>
        </w:rPr>
        <w:tab/>
        <w:t>9025-Medicare Tax Payable</w:t>
      </w:r>
      <w:r w:rsidRPr="005E096E">
        <w:rPr>
          <w:rFonts w:ascii="Verdana" w:hAnsi="Verdana"/>
          <w:sz w:val="18"/>
          <w:szCs w:val="18"/>
        </w:rPr>
        <w:tab/>
      </w:r>
      <w:r w:rsidRPr="005E096E">
        <w:rPr>
          <w:rFonts w:ascii="Verdana" w:hAnsi="Verdana"/>
          <w:sz w:val="18"/>
          <w:szCs w:val="18"/>
        </w:rPr>
        <w:tab/>
        <w:t xml:space="preserve">  </w:t>
      </w:r>
      <w:r w:rsidRPr="005E096E">
        <w:rPr>
          <w:rFonts w:ascii="Verdana" w:hAnsi="Verdana"/>
          <w:sz w:val="18"/>
          <w:szCs w:val="18"/>
        </w:rPr>
        <w:tab/>
      </w:r>
      <w:r w:rsidRPr="005E096E">
        <w:rPr>
          <w:rFonts w:ascii="Verdana" w:hAnsi="Verdana"/>
          <w:sz w:val="18"/>
          <w:szCs w:val="18"/>
        </w:rPr>
        <w:tab/>
      </w:r>
      <w:r w:rsidR="00D81FD3" w:rsidRPr="005E096E">
        <w:rPr>
          <w:rFonts w:ascii="Verdana" w:hAnsi="Verdana"/>
          <w:sz w:val="18"/>
          <w:szCs w:val="18"/>
        </w:rPr>
        <w:t xml:space="preserve"> </w:t>
      </w:r>
      <w:r w:rsidR="00C67327" w:rsidRPr="005E096E">
        <w:rPr>
          <w:rFonts w:ascii="Verdana" w:hAnsi="Verdana"/>
          <w:sz w:val="18"/>
          <w:szCs w:val="18"/>
        </w:rPr>
        <w:t xml:space="preserve"> </w:t>
      </w:r>
      <w:r w:rsidR="00606A30" w:rsidRPr="005E096E">
        <w:rPr>
          <w:rFonts w:ascii="Verdana" w:hAnsi="Verdana"/>
          <w:sz w:val="18"/>
          <w:szCs w:val="18"/>
        </w:rPr>
        <w:t>29</w:t>
      </w:r>
      <w:r w:rsidRPr="005E096E">
        <w:rPr>
          <w:rFonts w:ascii="Verdana" w:hAnsi="Verdana"/>
          <w:sz w:val="18"/>
          <w:szCs w:val="18"/>
        </w:rPr>
        <w:t>.00</w:t>
      </w:r>
    </w:p>
    <w:p w:rsidR="00F52944" w:rsidRPr="005E096E" w:rsidRDefault="00F52944">
      <w:pPr>
        <w:rPr>
          <w:rFonts w:ascii="Verdana" w:hAnsi="Verdana"/>
          <w:sz w:val="18"/>
          <w:szCs w:val="18"/>
        </w:rPr>
      </w:pPr>
      <w:r w:rsidRPr="005E096E">
        <w:rPr>
          <w:rFonts w:ascii="Verdana" w:hAnsi="Verdana"/>
          <w:sz w:val="18"/>
          <w:szCs w:val="18"/>
        </w:rPr>
        <w:tab/>
        <w:t>9025-Medicare Tax Payable</w:t>
      </w:r>
      <w:r w:rsidRPr="005E096E">
        <w:rPr>
          <w:rFonts w:ascii="Verdana" w:hAnsi="Verdana"/>
          <w:sz w:val="18"/>
          <w:szCs w:val="18"/>
        </w:rPr>
        <w:tab/>
      </w:r>
      <w:r w:rsidRPr="005E096E">
        <w:rPr>
          <w:rFonts w:ascii="Verdana" w:hAnsi="Verdana"/>
          <w:sz w:val="18"/>
          <w:szCs w:val="18"/>
        </w:rPr>
        <w:tab/>
        <w:t xml:space="preserve">  </w:t>
      </w:r>
      <w:r w:rsidRPr="005E096E">
        <w:rPr>
          <w:rFonts w:ascii="Verdana" w:hAnsi="Verdana"/>
          <w:sz w:val="18"/>
          <w:szCs w:val="18"/>
        </w:rPr>
        <w:tab/>
      </w:r>
      <w:r w:rsidRPr="005E096E">
        <w:rPr>
          <w:rFonts w:ascii="Verdana" w:hAnsi="Verdana"/>
          <w:sz w:val="18"/>
          <w:szCs w:val="18"/>
        </w:rPr>
        <w:tab/>
      </w:r>
      <w:r w:rsidR="00D81FD3" w:rsidRPr="005E096E">
        <w:rPr>
          <w:rFonts w:ascii="Verdana" w:hAnsi="Verdana"/>
          <w:sz w:val="18"/>
          <w:szCs w:val="18"/>
        </w:rPr>
        <w:t xml:space="preserve"> </w:t>
      </w:r>
      <w:r w:rsidR="00C67327" w:rsidRPr="005E096E">
        <w:rPr>
          <w:rFonts w:ascii="Verdana" w:hAnsi="Verdana"/>
          <w:sz w:val="18"/>
          <w:szCs w:val="18"/>
        </w:rPr>
        <w:t xml:space="preserve"> </w:t>
      </w:r>
      <w:r w:rsidR="00606A30" w:rsidRPr="005E096E">
        <w:rPr>
          <w:rFonts w:ascii="Verdana" w:hAnsi="Verdana"/>
          <w:sz w:val="18"/>
          <w:szCs w:val="18"/>
        </w:rPr>
        <w:t>29</w:t>
      </w:r>
      <w:r w:rsidRPr="005E096E">
        <w:rPr>
          <w:rFonts w:ascii="Verdana" w:hAnsi="Verdana"/>
          <w:sz w:val="18"/>
          <w:szCs w:val="18"/>
        </w:rPr>
        <w:t>.00</w:t>
      </w:r>
    </w:p>
    <w:p w:rsidR="00F52944" w:rsidRPr="005E096E" w:rsidRDefault="00F52944">
      <w:pPr>
        <w:rPr>
          <w:rFonts w:ascii="Verdana" w:hAnsi="Verdana"/>
          <w:sz w:val="18"/>
          <w:szCs w:val="18"/>
        </w:rPr>
      </w:pPr>
      <w:r w:rsidRPr="005E096E">
        <w:rPr>
          <w:rFonts w:ascii="Verdana" w:hAnsi="Verdana"/>
          <w:sz w:val="18"/>
          <w:szCs w:val="18"/>
        </w:rPr>
        <w:tab/>
        <w:t>0050-Checking Account (Cash)</w:t>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00F87842">
        <w:rPr>
          <w:rFonts w:ascii="Verdana" w:hAnsi="Verdana"/>
          <w:sz w:val="18"/>
          <w:szCs w:val="18"/>
        </w:rPr>
        <w:tab/>
      </w:r>
      <w:r w:rsidR="00EC5C82">
        <w:rPr>
          <w:rFonts w:ascii="Verdana" w:hAnsi="Verdana"/>
          <w:sz w:val="18"/>
          <w:szCs w:val="18"/>
        </w:rPr>
        <w:t xml:space="preserve">  </w:t>
      </w:r>
      <w:r w:rsidR="00D81FD3" w:rsidRPr="005E096E">
        <w:rPr>
          <w:rFonts w:ascii="Verdana" w:hAnsi="Verdana"/>
          <w:sz w:val="18"/>
          <w:szCs w:val="18"/>
        </w:rPr>
        <w:t>406</w:t>
      </w:r>
      <w:r w:rsidRPr="005E096E">
        <w:rPr>
          <w:rFonts w:ascii="Verdana" w:hAnsi="Verdana"/>
          <w:sz w:val="18"/>
          <w:szCs w:val="18"/>
        </w:rPr>
        <w:t>.00</w:t>
      </w:r>
    </w:p>
    <w:p w:rsidR="00F52944" w:rsidRPr="005E096E" w:rsidRDefault="00F52944">
      <w:pPr>
        <w:rPr>
          <w:rFonts w:ascii="Verdana" w:hAnsi="Verdana"/>
          <w:sz w:val="18"/>
          <w:szCs w:val="18"/>
          <w:u w:val="single"/>
        </w:rPr>
      </w:pPr>
    </w:p>
    <w:p w:rsidR="000E4C69" w:rsidRPr="005E096E" w:rsidRDefault="000E4C69">
      <w:pPr>
        <w:rPr>
          <w:rFonts w:ascii="Verdana" w:hAnsi="Verdana"/>
          <w:sz w:val="18"/>
          <w:szCs w:val="18"/>
        </w:rPr>
      </w:pPr>
      <w:r w:rsidRPr="005E096E">
        <w:rPr>
          <w:rFonts w:ascii="Verdana" w:hAnsi="Verdana"/>
          <w:sz w:val="18"/>
          <w:szCs w:val="18"/>
        </w:rPr>
        <w:t>Council may elect to pay federal taxes monthly online or pay quarterly taxes when submitting quarter 941 Federal form.</w:t>
      </w:r>
    </w:p>
    <w:p w:rsidR="000E4C69" w:rsidRPr="005E096E" w:rsidRDefault="000E4C69">
      <w:pPr>
        <w:rPr>
          <w:rFonts w:ascii="Verdana" w:hAnsi="Verdana"/>
          <w:sz w:val="18"/>
          <w:szCs w:val="18"/>
        </w:rPr>
      </w:pPr>
    </w:p>
    <w:p w:rsidR="00F52944" w:rsidRPr="005E096E" w:rsidRDefault="00F52944">
      <w:pPr>
        <w:pStyle w:val="Heading2"/>
        <w:rPr>
          <w:rFonts w:ascii="Verdana" w:hAnsi="Verdana"/>
          <w:bCs/>
          <w:sz w:val="18"/>
          <w:szCs w:val="18"/>
        </w:rPr>
      </w:pPr>
      <w:r w:rsidRPr="005E096E">
        <w:rPr>
          <w:rFonts w:ascii="Verdana" w:hAnsi="Verdana"/>
          <w:bCs/>
          <w:sz w:val="18"/>
          <w:szCs w:val="18"/>
        </w:rPr>
        <w:t>Check for Retirement Benefit</w:t>
      </w:r>
    </w:p>
    <w:p w:rsidR="00F52944" w:rsidRPr="005E096E" w:rsidRDefault="00F52944">
      <w:pPr>
        <w:rPr>
          <w:rFonts w:ascii="Verdana" w:hAnsi="Verdana"/>
          <w:sz w:val="18"/>
          <w:szCs w:val="18"/>
        </w:rPr>
      </w:pPr>
      <w:r w:rsidRPr="005E096E">
        <w:rPr>
          <w:rFonts w:ascii="Verdana" w:hAnsi="Verdana"/>
          <w:sz w:val="18"/>
          <w:szCs w:val="18"/>
        </w:rPr>
        <w:tab/>
        <w:t>9070-Retirement PEBSCO Payable</w:t>
      </w:r>
      <w:r w:rsidRPr="005E096E">
        <w:rPr>
          <w:rFonts w:ascii="Verdana" w:hAnsi="Verdana"/>
          <w:sz w:val="18"/>
          <w:szCs w:val="18"/>
        </w:rPr>
        <w:tab/>
      </w:r>
      <w:r w:rsidR="00606A30" w:rsidRPr="005E096E">
        <w:rPr>
          <w:rFonts w:ascii="Verdana" w:hAnsi="Verdana"/>
          <w:sz w:val="18"/>
          <w:szCs w:val="18"/>
        </w:rPr>
        <w:t>(employee)</w:t>
      </w:r>
      <w:r w:rsidRPr="005E096E">
        <w:rPr>
          <w:rFonts w:ascii="Verdana" w:hAnsi="Verdana"/>
          <w:sz w:val="18"/>
          <w:szCs w:val="18"/>
        </w:rPr>
        <w:t xml:space="preserve">  </w:t>
      </w:r>
      <w:r w:rsidRPr="005E096E">
        <w:rPr>
          <w:rFonts w:ascii="Verdana" w:hAnsi="Verdana"/>
          <w:sz w:val="18"/>
          <w:szCs w:val="18"/>
        </w:rPr>
        <w:tab/>
      </w:r>
      <w:r w:rsidR="00D81FD3" w:rsidRPr="005E096E">
        <w:rPr>
          <w:rFonts w:ascii="Verdana" w:hAnsi="Verdana"/>
          <w:sz w:val="18"/>
          <w:szCs w:val="18"/>
        </w:rPr>
        <w:t xml:space="preserve"> </w:t>
      </w:r>
      <w:r w:rsidR="00C67327" w:rsidRPr="005E096E">
        <w:rPr>
          <w:rFonts w:ascii="Verdana" w:hAnsi="Verdana"/>
          <w:sz w:val="18"/>
          <w:szCs w:val="18"/>
        </w:rPr>
        <w:t xml:space="preserve"> </w:t>
      </w:r>
      <w:r w:rsidRPr="005E096E">
        <w:rPr>
          <w:rFonts w:ascii="Verdana" w:hAnsi="Verdana"/>
          <w:sz w:val="18"/>
          <w:szCs w:val="18"/>
        </w:rPr>
        <w:t>20.00</w:t>
      </w:r>
    </w:p>
    <w:p w:rsidR="00F52944" w:rsidRPr="005E096E" w:rsidRDefault="00F52944">
      <w:pPr>
        <w:rPr>
          <w:rFonts w:ascii="Verdana" w:hAnsi="Verdana"/>
          <w:sz w:val="18"/>
          <w:szCs w:val="18"/>
        </w:rPr>
      </w:pPr>
      <w:r w:rsidRPr="005E096E">
        <w:rPr>
          <w:rFonts w:ascii="Verdana" w:hAnsi="Verdana"/>
          <w:sz w:val="18"/>
          <w:szCs w:val="18"/>
        </w:rPr>
        <w:tab/>
        <w:t>9070-Retirement PEBSCO Payable</w:t>
      </w:r>
      <w:r w:rsidRPr="005E096E">
        <w:rPr>
          <w:rFonts w:ascii="Verdana" w:hAnsi="Verdana"/>
          <w:sz w:val="18"/>
          <w:szCs w:val="18"/>
        </w:rPr>
        <w:tab/>
      </w:r>
      <w:r w:rsidR="00606A30" w:rsidRPr="005E096E">
        <w:rPr>
          <w:rFonts w:ascii="Verdana" w:hAnsi="Verdana"/>
          <w:sz w:val="18"/>
          <w:szCs w:val="18"/>
        </w:rPr>
        <w:t>(employer)</w:t>
      </w:r>
      <w:r w:rsidRPr="005E096E">
        <w:rPr>
          <w:rFonts w:ascii="Verdana" w:hAnsi="Verdana"/>
          <w:sz w:val="18"/>
          <w:szCs w:val="18"/>
        </w:rPr>
        <w:tab/>
        <w:t>100.00</w:t>
      </w:r>
      <w:r w:rsidRPr="005E096E">
        <w:rPr>
          <w:rFonts w:ascii="Verdana" w:hAnsi="Verdana"/>
          <w:sz w:val="18"/>
          <w:szCs w:val="18"/>
        </w:rPr>
        <w:tab/>
      </w:r>
    </w:p>
    <w:p w:rsidR="00F52944" w:rsidRPr="005E096E" w:rsidRDefault="00F52944">
      <w:pPr>
        <w:rPr>
          <w:rFonts w:ascii="Verdana" w:hAnsi="Verdana"/>
          <w:sz w:val="18"/>
          <w:szCs w:val="18"/>
        </w:rPr>
      </w:pPr>
      <w:r w:rsidRPr="005E096E">
        <w:rPr>
          <w:rFonts w:ascii="Verdana" w:hAnsi="Verdana"/>
          <w:sz w:val="18"/>
          <w:szCs w:val="18"/>
        </w:rPr>
        <w:tab/>
        <w:t>0050-Checking Account (Cash)</w:t>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00F87842">
        <w:rPr>
          <w:rFonts w:ascii="Verdana" w:hAnsi="Verdana"/>
          <w:sz w:val="18"/>
          <w:szCs w:val="18"/>
        </w:rPr>
        <w:tab/>
      </w:r>
      <w:r w:rsidR="00EC5C82">
        <w:rPr>
          <w:rFonts w:ascii="Verdana" w:hAnsi="Verdana"/>
          <w:sz w:val="18"/>
          <w:szCs w:val="18"/>
        </w:rPr>
        <w:t xml:space="preserve">  </w:t>
      </w:r>
      <w:r w:rsidR="00606A30" w:rsidRPr="005E096E">
        <w:rPr>
          <w:rFonts w:ascii="Verdana" w:hAnsi="Verdana"/>
          <w:sz w:val="18"/>
          <w:szCs w:val="18"/>
        </w:rPr>
        <w:t>1</w:t>
      </w:r>
      <w:r w:rsidRPr="005E096E">
        <w:rPr>
          <w:rFonts w:ascii="Verdana" w:hAnsi="Verdana"/>
          <w:sz w:val="18"/>
          <w:szCs w:val="18"/>
        </w:rPr>
        <w:t>20.00</w:t>
      </w:r>
    </w:p>
    <w:p w:rsidR="00606A30" w:rsidRPr="005E096E" w:rsidRDefault="00606A30">
      <w:pPr>
        <w:rPr>
          <w:rFonts w:ascii="Verdana" w:hAnsi="Verdana"/>
          <w:sz w:val="18"/>
          <w:szCs w:val="18"/>
        </w:rPr>
      </w:pPr>
    </w:p>
    <w:p w:rsidR="00606A30" w:rsidRPr="005E096E" w:rsidRDefault="00606A30">
      <w:pPr>
        <w:rPr>
          <w:rFonts w:ascii="Verdana" w:hAnsi="Verdana"/>
          <w:b/>
          <w:sz w:val="18"/>
          <w:szCs w:val="18"/>
        </w:rPr>
      </w:pPr>
      <w:r w:rsidRPr="005E096E">
        <w:rPr>
          <w:rFonts w:ascii="Verdana" w:hAnsi="Verdana"/>
          <w:b/>
          <w:sz w:val="18"/>
          <w:szCs w:val="18"/>
        </w:rPr>
        <w:t>Check for Medical Benefit</w:t>
      </w:r>
    </w:p>
    <w:p w:rsidR="00606A30" w:rsidRPr="005E096E" w:rsidRDefault="00606A30" w:rsidP="00606A30">
      <w:pPr>
        <w:rPr>
          <w:rFonts w:ascii="Verdana" w:hAnsi="Verdana"/>
          <w:sz w:val="18"/>
          <w:szCs w:val="18"/>
        </w:rPr>
      </w:pPr>
      <w:r w:rsidRPr="005E096E">
        <w:rPr>
          <w:rFonts w:ascii="Verdana" w:hAnsi="Verdana"/>
          <w:sz w:val="18"/>
          <w:szCs w:val="18"/>
        </w:rPr>
        <w:tab/>
        <w:t>9055-MCHCP Medical Payable (employee)</w:t>
      </w:r>
      <w:r w:rsidRPr="005E096E">
        <w:rPr>
          <w:rFonts w:ascii="Verdana" w:hAnsi="Verdana"/>
          <w:sz w:val="18"/>
          <w:szCs w:val="18"/>
        </w:rPr>
        <w:tab/>
      </w:r>
      <w:r w:rsidRPr="005E096E">
        <w:rPr>
          <w:rFonts w:ascii="Verdana" w:hAnsi="Verdana"/>
          <w:sz w:val="18"/>
          <w:szCs w:val="18"/>
        </w:rPr>
        <w:tab/>
        <w:t>100.00</w:t>
      </w:r>
    </w:p>
    <w:p w:rsidR="003A05E0" w:rsidRPr="005E096E" w:rsidRDefault="00606A30" w:rsidP="00606A30">
      <w:pPr>
        <w:ind w:left="720"/>
        <w:rPr>
          <w:rFonts w:ascii="Verdana" w:hAnsi="Verdana"/>
          <w:sz w:val="18"/>
          <w:szCs w:val="18"/>
        </w:rPr>
      </w:pPr>
      <w:r w:rsidRPr="005E096E">
        <w:rPr>
          <w:rFonts w:ascii="Verdana" w:hAnsi="Verdana"/>
          <w:sz w:val="18"/>
          <w:szCs w:val="18"/>
        </w:rPr>
        <w:t>0050-Checking Account (Cash)</w:t>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00F87842">
        <w:rPr>
          <w:rFonts w:ascii="Verdana" w:hAnsi="Verdana"/>
          <w:sz w:val="18"/>
          <w:szCs w:val="18"/>
        </w:rPr>
        <w:tab/>
      </w:r>
      <w:r w:rsidR="00EC5C82">
        <w:rPr>
          <w:rFonts w:ascii="Verdana" w:hAnsi="Verdana"/>
          <w:sz w:val="18"/>
          <w:szCs w:val="18"/>
        </w:rPr>
        <w:t xml:space="preserve">  </w:t>
      </w:r>
      <w:r w:rsidRPr="005E096E">
        <w:rPr>
          <w:rFonts w:ascii="Verdana" w:hAnsi="Verdana"/>
          <w:sz w:val="18"/>
          <w:szCs w:val="18"/>
        </w:rPr>
        <w:t>100.00</w:t>
      </w:r>
    </w:p>
    <w:p w:rsidR="00606A30" w:rsidRPr="005E096E" w:rsidRDefault="00606A30" w:rsidP="00606A30">
      <w:pPr>
        <w:ind w:left="720"/>
        <w:rPr>
          <w:rFonts w:ascii="Verdana" w:hAnsi="Verdana"/>
          <w:sz w:val="18"/>
          <w:szCs w:val="18"/>
        </w:rPr>
      </w:pPr>
    </w:p>
    <w:p w:rsidR="00606A30" w:rsidRPr="005E096E" w:rsidRDefault="00606A30" w:rsidP="00606A30">
      <w:pPr>
        <w:rPr>
          <w:rFonts w:ascii="Verdana" w:hAnsi="Verdana"/>
          <w:b/>
          <w:sz w:val="18"/>
          <w:szCs w:val="18"/>
        </w:rPr>
      </w:pPr>
      <w:r w:rsidRPr="005E096E">
        <w:rPr>
          <w:rFonts w:ascii="Verdana" w:hAnsi="Verdana"/>
          <w:b/>
          <w:sz w:val="18"/>
          <w:szCs w:val="18"/>
        </w:rPr>
        <w:t>Check for State Tax With</w:t>
      </w:r>
      <w:r w:rsidR="006C6DCA">
        <w:rPr>
          <w:rFonts w:ascii="Verdana" w:hAnsi="Verdana"/>
          <w:b/>
          <w:sz w:val="18"/>
          <w:szCs w:val="18"/>
        </w:rPr>
        <w:t>h</w:t>
      </w:r>
      <w:r w:rsidRPr="005E096E">
        <w:rPr>
          <w:rFonts w:ascii="Verdana" w:hAnsi="Verdana"/>
          <w:b/>
          <w:sz w:val="18"/>
          <w:szCs w:val="18"/>
        </w:rPr>
        <w:t>olding</w:t>
      </w:r>
    </w:p>
    <w:p w:rsidR="00606A30" w:rsidRPr="005E096E" w:rsidRDefault="00606A30" w:rsidP="00606A30">
      <w:pPr>
        <w:ind w:left="720"/>
        <w:rPr>
          <w:rFonts w:ascii="Verdana" w:hAnsi="Verdana"/>
          <w:sz w:val="18"/>
          <w:szCs w:val="18"/>
        </w:rPr>
      </w:pPr>
      <w:r w:rsidRPr="005E096E">
        <w:rPr>
          <w:rFonts w:ascii="Verdana" w:hAnsi="Verdana"/>
          <w:sz w:val="18"/>
          <w:szCs w:val="18"/>
        </w:rPr>
        <w:t>9030-State Tax Payable</w:t>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t xml:space="preserve"> 20.00</w:t>
      </w:r>
    </w:p>
    <w:p w:rsidR="00606A30" w:rsidRPr="005E096E" w:rsidRDefault="00606A30" w:rsidP="00606A30">
      <w:pPr>
        <w:ind w:left="720"/>
        <w:rPr>
          <w:rFonts w:ascii="Verdana" w:hAnsi="Verdana"/>
          <w:sz w:val="18"/>
          <w:szCs w:val="18"/>
        </w:rPr>
      </w:pPr>
      <w:r w:rsidRPr="005E096E">
        <w:rPr>
          <w:rFonts w:ascii="Verdana" w:hAnsi="Verdana"/>
          <w:sz w:val="18"/>
          <w:szCs w:val="18"/>
        </w:rPr>
        <w:t>0050-Checking Account (Cash)</w:t>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00F87842">
        <w:rPr>
          <w:rFonts w:ascii="Verdana" w:hAnsi="Verdana"/>
          <w:sz w:val="18"/>
          <w:szCs w:val="18"/>
        </w:rPr>
        <w:tab/>
      </w:r>
      <w:r w:rsidR="00EC5C82">
        <w:rPr>
          <w:rFonts w:ascii="Verdana" w:hAnsi="Verdana"/>
          <w:sz w:val="18"/>
          <w:szCs w:val="18"/>
        </w:rPr>
        <w:t xml:space="preserve">  </w:t>
      </w:r>
      <w:r w:rsidRPr="005E096E">
        <w:rPr>
          <w:rFonts w:ascii="Verdana" w:hAnsi="Verdana"/>
          <w:sz w:val="18"/>
          <w:szCs w:val="18"/>
        </w:rPr>
        <w:t xml:space="preserve"> 20.00</w:t>
      </w:r>
    </w:p>
    <w:p w:rsidR="00606A30" w:rsidRPr="005E096E" w:rsidRDefault="00606A30" w:rsidP="00606A30">
      <w:pPr>
        <w:ind w:left="720"/>
        <w:rPr>
          <w:rFonts w:ascii="Verdana" w:hAnsi="Verdana"/>
          <w:sz w:val="18"/>
          <w:szCs w:val="18"/>
        </w:rPr>
      </w:pPr>
    </w:p>
    <w:p w:rsidR="003A05E0" w:rsidRPr="005E096E" w:rsidRDefault="003A05E0">
      <w:pPr>
        <w:rPr>
          <w:rFonts w:ascii="Verdana" w:hAnsi="Verdana"/>
          <w:b/>
          <w:sz w:val="18"/>
          <w:szCs w:val="18"/>
        </w:rPr>
      </w:pPr>
      <w:r w:rsidRPr="005E096E">
        <w:rPr>
          <w:rFonts w:ascii="Verdana" w:hAnsi="Verdana"/>
          <w:b/>
          <w:sz w:val="18"/>
          <w:szCs w:val="18"/>
        </w:rPr>
        <w:t>Check for State Unem</w:t>
      </w:r>
      <w:r w:rsidR="006C6DCA">
        <w:rPr>
          <w:rFonts w:ascii="Verdana" w:hAnsi="Verdana"/>
          <w:b/>
          <w:sz w:val="18"/>
          <w:szCs w:val="18"/>
        </w:rPr>
        <w:t>p</w:t>
      </w:r>
      <w:r w:rsidRPr="005E096E">
        <w:rPr>
          <w:rFonts w:ascii="Verdana" w:hAnsi="Verdana"/>
          <w:b/>
          <w:sz w:val="18"/>
          <w:szCs w:val="18"/>
        </w:rPr>
        <w:t>loyment Tax</w:t>
      </w:r>
    </w:p>
    <w:p w:rsidR="003A05E0" w:rsidRPr="005E096E" w:rsidRDefault="003A05E0" w:rsidP="003A05E0">
      <w:pPr>
        <w:ind w:left="720"/>
        <w:rPr>
          <w:rFonts w:ascii="Verdana" w:hAnsi="Verdana"/>
          <w:sz w:val="18"/>
          <w:szCs w:val="18"/>
        </w:rPr>
      </w:pPr>
      <w:r w:rsidRPr="005E096E">
        <w:rPr>
          <w:rFonts w:ascii="Verdana" w:hAnsi="Verdana"/>
          <w:sz w:val="18"/>
          <w:szCs w:val="18"/>
        </w:rPr>
        <w:t>9095-Missouri Unemployment Payable</w:t>
      </w:r>
      <w:r w:rsidRPr="005E096E">
        <w:rPr>
          <w:rFonts w:ascii="Verdana" w:hAnsi="Verdana"/>
          <w:sz w:val="18"/>
          <w:szCs w:val="18"/>
        </w:rPr>
        <w:tab/>
      </w:r>
      <w:r w:rsidRPr="005E096E">
        <w:rPr>
          <w:rFonts w:ascii="Verdana" w:hAnsi="Verdana"/>
          <w:sz w:val="18"/>
          <w:szCs w:val="18"/>
        </w:rPr>
        <w:tab/>
      </w:r>
      <w:r w:rsidR="00F87842">
        <w:rPr>
          <w:rFonts w:ascii="Verdana" w:hAnsi="Verdana"/>
          <w:sz w:val="18"/>
          <w:szCs w:val="18"/>
        </w:rPr>
        <w:tab/>
      </w:r>
      <w:r w:rsidRPr="005E096E">
        <w:rPr>
          <w:rFonts w:ascii="Verdana" w:hAnsi="Verdana"/>
          <w:sz w:val="18"/>
          <w:szCs w:val="18"/>
        </w:rPr>
        <w:t xml:space="preserve"> 40.00</w:t>
      </w:r>
    </w:p>
    <w:p w:rsidR="003A05E0" w:rsidRPr="005E096E" w:rsidRDefault="003A05E0" w:rsidP="003A05E0">
      <w:pPr>
        <w:ind w:left="720"/>
        <w:rPr>
          <w:rFonts w:ascii="Verdana" w:hAnsi="Verdana"/>
          <w:sz w:val="18"/>
          <w:szCs w:val="18"/>
        </w:rPr>
      </w:pPr>
      <w:r w:rsidRPr="005E096E">
        <w:rPr>
          <w:rFonts w:ascii="Verdana" w:hAnsi="Verdana"/>
          <w:sz w:val="18"/>
          <w:szCs w:val="18"/>
        </w:rPr>
        <w:t>0050-Checking Account (Cash)</w:t>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r>
      <w:r w:rsidRPr="005E096E">
        <w:rPr>
          <w:rFonts w:ascii="Verdana" w:hAnsi="Verdana"/>
          <w:sz w:val="18"/>
          <w:szCs w:val="18"/>
        </w:rPr>
        <w:tab/>
        <w:t xml:space="preserve"> </w:t>
      </w:r>
      <w:r w:rsidR="00F87842">
        <w:rPr>
          <w:rFonts w:ascii="Verdana" w:hAnsi="Verdana"/>
          <w:sz w:val="18"/>
          <w:szCs w:val="18"/>
        </w:rPr>
        <w:tab/>
      </w:r>
      <w:r w:rsidR="00EC5C82">
        <w:rPr>
          <w:rFonts w:ascii="Verdana" w:hAnsi="Verdana"/>
          <w:sz w:val="18"/>
          <w:szCs w:val="18"/>
        </w:rPr>
        <w:t xml:space="preserve">  </w:t>
      </w:r>
      <w:r w:rsidR="00C80D29">
        <w:rPr>
          <w:rFonts w:ascii="Verdana" w:hAnsi="Verdana"/>
          <w:sz w:val="18"/>
          <w:szCs w:val="18"/>
        </w:rPr>
        <w:t xml:space="preserve"> </w:t>
      </w:r>
      <w:r w:rsidRPr="005E096E">
        <w:rPr>
          <w:rFonts w:ascii="Verdana" w:hAnsi="Verdana"/>
          <w:sz w:val="18"/>
          <w:szCs w:val="18"/>
        </w:rPr>
        <w:t>40.00</w:t>
      </w:r>
    </w:p>
    <w:p w:rsidR="003A05E0" w:rsidRPr="005E096E" w:rsidRDefault="003A05E0" w:rsidP="003A05E0">
      <w:pPr>
        <w:ind w:left="720"/>
        <w:rPr>
          <w:rFonts w:ascii="Verdana" w:hAnsi="Verdana"/>
          <w:sz w:val="18"/>
          <w:szCs w:val="18"/>
        </w:rPr>
      </w:pPr>
    </w:p>
    <w:p w:rsidR="00F52944" w:rsidRPr="005E096E" w:rsidRDefault="00F52944">
      <w:pPr>
        <w:rPr>
          <w:rFonts w:ascii="Verdana" w:hAnsi="Verdana"/>
          <w:sz w:val="18"/>
          <w:szCs w:val="18"/>
        </w:rPr>
      </w:pPr>
      <w:r w:rsidRPr="005E096E">
        <w:rPr>
          <w:rFonts w:ascii="Verdana" w:hAnsi="Verdana"/>
          <w:b/>
          <w:sz w:val="18"/>
          <w:szCs w:val="18"/>
        </w:rPr>
        <w:t>State</w:t>
      </w:r>
      <w:r w:rsidRPr="005E096E">
        <w:rPr>
          <w:rFonts w:ascii="Verdana" w:hAnsi="Verdana"/>
          <w:sz w:val="18"/>
          <w:szCs w:val="18"/>
        </w:rPr>
        <w:t xml:space="preserve"> Withholding Tax Payable </w:t>
      </w:r>
      <w:r w:rsidR="00D81FD3" w:rsidRPr="005E096E">
        <w:rPr>
          <w:rFonts w:ascii="Verdana" w:hAnsi="Verdana"/>
          <w:sz w:val="18"/>
          <w:szCs w:val="18"/>
        </w:rPr>
        <w:t xml:space="preserve">and State Unemployment tax </w:t>
      </w:r>
      <w:r w:rsidRPr="005E096E">
        <w:rPr>
          <w:rFonts w:ascii="Verdana" w:hAnsi="Verdana"/>
          <w:sz w:val="18"/>
          <w:szCs w:val="18"/>
        </w:rPr>
        <w:t>will increase each month until the end of the quarter w</w:t>
      </w:r>
      <w:r w:rsidR="00D81FD3" w:rsidRPr="005E096E">
        <w:rPr>
          <w:rFonts w:ascii="Verdana" w:hAnsi="Verdana"/>
          <w:sz w:val="18"/>
          <w:szCs w:val="18"/>
        </w:rPr>
        <w:t xml:space="preserve">hen the total 3 months are paid, along with separate state </w:t>
      </w:r>
      <w:r w:rsidR="001639E9">
        <w:rPr>
          <w:rFonts w:ascii="Verdana" w:hAnsi="Verdana"/>
          <w:sz w:val="18"/>
          <w:szCs w:val="18"/>
        </w:rPr>
        <w:t>tax forms.</w:t>
      </w:r>
      <w:r w:rsidR="001639E9">
        <w:rPr>
          <w:rFonts w:ascii="Verdana" w:hAnsi="Verdana"/>
          <w:sz w:val="18"/>
          <w:szCs w:val="18"/>
        </w:rPr>
        <w:br/>
      </w:r>
    </w:p>
    <w:p w:rsidR="00D81FD3" w:rsidRPr="005E096E" w:rsidRDefault="00D81FD3" w:rsidP="00D81FD3">
      <w:pPr>
        <w:rPr>
          <w:rFonts w:ascii="Verdana" w:hAnsi="Verdana"/>
          <w:sz w:val="18"/>
          <w:szCs w:val="18"/>
        </w:rPr>
      </w:pPr>
      <w:r w:rsidRPr="005E096E">
        <w:rPr>
          <w:rFonts w:ascii="Verdana" w:hAnsi="Verdana"/>
          <w:sz w:val="18"/>
          <w:szCs w:val="18"/>
        </w:rPr>
        <w:t xml:space="preserve">All </w:t>
      </w:r>
      <w:r w:rsidRPr="005E096E">
        <w:rPr>
          <w:rFonts w:ascii="Verdana" w:hAnsi="Verdana"/>
          <w:b/>
          <w:sz w:val="18"/>
          <w:szCs w:val="18"/>
        </w:rPr>
        <w:t>Payroll Liability check transactions</w:t>
      </w:r>
      <w:r w:rsidRPr="005E096E">
        <w:rPr>
          <w:rFonts w:ascii="Verdana" w:hAnsi="Verdana"/>
          <w:sz w:val="18"/>
          <w:szCs w:val="18"/>
        </w:rPr>
        <w:t xml:space="preserve"> use the 9xxx payroll liability accounts to offset the outstanding liabilities.    No class code is assigned for payroll liabilities because the amounts are tracked by Class in the Payroll expense accounts, 2730 or 28xx.</w:t>
      </w:r>
    </w:p>
    <w:sectPr w:rsidR="00D81FD3" w:rsidRPr="005E096E" w:rsidSect="005E096E">
      <w:footerReference w:type="default" r:id="rId16"/>
      <w:pgSz w:w="12240" w:h="15840"/>
      <w:pgMar w:top="360" w:right="720" w:bottom="446" w:left="1440" w:header="720" w:footer="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1AF" w:rsidRDefault="005631AF">
      <w:r>
        <w:separator/>
      </w:r>
    </w:p>
  </w:endnote>
  <w:endnote w:type="continuationSeparator" w:id="0">
    <w:p w:rsidR="005631AF" w:rsidRDefault="0056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LinePrinter">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BC4" w:rsidRDefault="00602BC4">
    <w:pPr>
      <w:pStyle w:val="Footer"/>
      <w:tabs>
        <w:tab w:val="clear" w:pos="8640"/>
        <w:tab w:val="right" w:pos="9090"/>
      </w:tabs>
      <w:rPr>
        <w:rStyle w:val="PageNumber"/>
        <w:b/>
        <w:bCs/>
        <w:sz w:val="18"/>
      </w:rPr>
    </w:pPr>
    <w:r>
      <w:rPr>
        <w:b/>
        <w:bCs/>
        <w:sz w:val="18"/>
      </w:rPr>
      <w:t>Payroll Procedure Outline</w:t>
    </w:r>
    <w:r w:rsidR="009214FD">
      <w:rPr>
        <w:b/>
        <w:bCs/>
        <w:sz w:val="18"/>
      </w:rPr>
      <w:t xml:space="preserve"> 2016</w:t>
    </w:r>
    <w:r>
      <w:rPr>
        <w:b/>
        <w:bCs/>
        <w:sz w:val="18"/>
      </w:rPr>
      <w:tab/>
    </w:r>
    <w:r>
      <w:rPr>
        <w:b/>
        <w:bCs/>
        <w:sz w:val="18"/>
      </w:rPr>
      <w:tab/>
      <w:t xml:space="preserve">Page </w:t>
    </w:r>
    <w:r>
      <w:rPr>
        <w:rStyle w:val="PageNumber"/>
        <w:b/>
        <w:bCs/>
        <w:sz w:val="18"/>
      </w:rPr>
      <w:fldChar w:fldCharType="begin"/>
    </w:r>
    <w:r>
      <w:rPr>
        <w:rStyle w:val="PageNumber"/>
        <w:b/>
        <w:bCs/>
        <w:sz w:val="18"/>
      </w:rPr>
      <w:instrText xml:space="preserve"> PAGE </w:instrText>
    </w:r>
    <w:r>
      <w:rPr>
        <w:rStyle w:val="PageNumber"/>
        <w:b/>
        <w:bCs/>
        <w:sz w:val="18"/>
      </w:rPr>
      <w:fldChar w:fldCharType="separate"/>
    </w:r>
    <w:r w:rsidR="009214FD">
      <w:rPr>
        <w:rStyle w:val="PageNumber"/>
        <w:b/>
        <w:bCs/>
        <w:noProof/>
        <w:sz w:val="18"/>
      </w:rPr>
      <w:t>3</w:t>
    </w:r>
    <w:r>
      <w:rPr>
        <w:rStyle w:val="PageNumber"/>
        <w:b/>
        <w:bCs/>
        <w:sz w:val="18"/>
      </w:rPr>
      <w:fldChar w:fldCharType="end"/>
    </w:r>
    <w:r>
      <w:rPr>
        <w:rStyle w:val="PageNumber"/>
        <w:b/>
        <w:bCs/>
        <w:sz w:val="18"/>
      </w:rPr>
      <w:t xml:space="preserve"> of</w:t>
    </w:r>
    <w:r w:rsidR="00BD1F6F">
      <w:rPr>
        <w:rStyle w:val="PageNumber"/>
        <w:b/>
        <w:bCs/>
        <w:sz w:val="18"/>
      </w:rPr>
      <w:t xml:space="preserve"> </w:t>
    </w:r>
    <w:r>
      <w:rPr>
        <w:rStyle w:val="PageNumber"/>
        <w:b/>
        <w:bCs/>
        <w:sz w:val="18"/>
      </w:rPr>
      <w:t xml:space="preserve"> </w:t>
    </w:r>
    <w:r>
      <w:rPr>
        <w:rStyle w:val="PageNumber"/>
        <w:b/>
        <w:bCs/>
        <w:sz w:val="18"/>
      </w:rPr>
      <w:fldChar w:fldCharType="begin"/>
    </w:r>
    <w:r>
      <w:rPr>
        <w:rStyle w:val="PageNumber"/>
        <w:b/>
        <w:bCs/>
        <w:sz w:val="18"/>
      </w:rPr>
      <w:instrText xml:space="preserve"> NUMPAGES </w:instrText>
    </w:r>
    <w:r>
      <w:rPr>
        <w:rStyle w:val="PageNumber"/>
        <w:b/>
        <w:bCs/>
        <w:sz w:val="18"/>
      </w:rPr>
      <w:fldChar w:fldCharType="separate"/>
    </w:r>
    <w:r w:rsidR="009214FD">
      <w:rPr>
        <w:rStyle w:val="PageNumber"/>
        <w:b/>
        <w:bCs/>
        <w:noProof/>
        <w:sz w:val="18"/>
      </w:rPr>
      <w:t>3</w:t>
    </w:r>
    <w:r>
      <w:rPr>
        <w:rStyle w:val="PageNumber"/>
        <w:b/>
        <w:bCs/>
        <w:sz w:val="18"/>
      </w:rPr>
      <w:fldChar w:fldCharType="end"/>
    </w:r>
  </w:p>
  <w:p w:rsidR="00602BC4" w:rsidRDefault="009214FD">
    <w:pPr>
      <w:pStyle w:val="Footer"/>
      <w:tabs>
        <w:tab w:val="clear" w:pos="8640"/>
        <w:tab w:val="right" w:pos="9360"/>
      </w:tabs>
      <w:rPr>
        <w:b/>
        <w:bCs/>
        <w:sz w:val="18"/>
      </w:rPr>
    </w:pPr>
    <w:r>
      <w:rPr>
        <w:rStyle w:val="PageNumber"/>
        <w:b/>
        <w:bCs/>
        <w:sz w:val="18"/>
      </w:rPr>
      <w:t>August 19, 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1AF" w:rsidRDefault="005631AF">
      <w:r>
        <w:separator/>
      </w:r>
    </w:p>
  </w:footnote>
  <w:footnote w:type="continuationSeparator" w:id="0">
    <w:p w:rsidR="005631AF" w:rsidRDefault="0056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6EDD"/>
    <w:multiLevelType w:val="singleLevel"/>
    <w:tmpl w:val="528C1D84"/>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3961857"/>
    <w:multiLevelType w:val="singleLevel"/>
    <w:tmpl w:val="528C1D8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B84B02"/>
    <w:multiLevelType w:val="singleLevel"/>
    <w:tmpl w:val="528C1D84"/>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2280042"/>
    <w:multiLevelType w:val="hybridMultilevel"/>
    <w:tmpl w:val="EC30B31C"/>
    <w:lvl w:ilvl="0" w:tplc="DE8AF33E">
      <w:start w:val="1"/>
      <w:numFmt w:val="bullet"/>
      <w:lvlText w:val=""/>
      <w:lvlJc w:val="left"/>
      <w:pPr>
        <w:tabs>
          <w:tab w:val="num" w:pos="1080"/>
        </w:tabs>
        <w:ind w:left="1080" w:hanging="360"/>
      </w:pPr>
      <w:rPr>
        <w:rFonts w:ascii="Wingdings 2" w:hAnsi="Wingdings 2"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2A76BD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365817B2"/>
    <w:multiLevelType w:val="hybridMultilevel"/>
    <w:tmpl w:val="80941C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A3C54E1"/>
    <w:multiLevelType w:val="singleLevel"/>
    <w:tmpl w:val="528C1D84"/>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4F23824"/>
    <w:multiLevelType w:val="singleLevel"/>
    <w:tmpl w:val="528C1D84"/>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5010B1B"/>
    <w:multiLevelType w:val="singleLevel"/>
    <w:tmpl w:val="8AB00142"/>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9BC5AAB"/>
    <w:multiLevelType w:val="singleLevel"/>
    <w:tmpl w:val="528C1D8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3FE6247"/>
    <w:multiLevelType w:val="singleLevel"/>
    <w:tmpl w:val="528C1D84"/>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51406D1"/>
    <w:multiLevelType w:val="singleLevel"/>
    <w:tmpl w:val="528C1D84"/>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A0F1140"/>
    <w:multiLevelType w:val="hybridMultilevel"/>
    <w:tmpl w:val="EC30B31C"/>
    <w:lvl w:ilvl="0" w:tplc="D7EC33C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F5B3C3B"/>
    <w:multiLevelType w:val="singleLevel"/>
    <w:tmpl w:val="528C1D84"/>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3BA6603"/>
    <w:multiLevelType w:val="singleLevel"/>
    <w:tmpl w:val="8AB00142"/>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7C1575B8"/>
    <w:multiLevelType w:val="singleLevel"/>
    <w:tmpl w:val="12CC6D6C"/>
    <w:lvl w:ilvl="0">
      <w:start w:val="1"/>
      <w:numFmt w:val="bullet"/>
      <w:lvlText w:val=""/>
      <w:lvlJc w:val="left"/>
      <w:pPr>
        <w:tabs>
          <w:tab w:val="num" w:pos="360"/>
        </w:tabs>
        <w:ind w:left="360" w:hanging="360"/>
      </w:pPr>
      <w:rPr>
        <w:rFonts w:ascii="Marlett" w:hAnsi="LinePrinter" w:hint="default"/>
      </w:rPr>
    </w:lvl>
  </w:abstractNum>
  <w:num w:numId="1">
    <w:abstractNumId w:val="4"/>
  </w:num>
  <w:num w:numId="2">
    <w:abstractNumId w:val="15"/>
  </w:num>
  <w:num w:numId="3">
    <w:abstractNumId w:val="10"/>
  </w:num>
  <w:num w:numId="4">
    <w:abstractNumId w:val="1"/>
  </w:num>
  <w:num w:numId="5">
    <w:abstractNumId w:val="11"/>
  </w:num>
  <w:num w:numId="6">
    <w:abstractNumId w:val="6"/>
  </w:num>
  <w:num w:numId="7">
    <w:abstractNumId w:val="0"/>
  </w:num>
  <w:num w:numId="8">
    <w:abstractNumId w:val="13"/>
  </w:num>
  <w:num w:numId="9">
    <w:abstractNumId w:val="9"/>
  </w:num>
  <w:num w:numId="10">
    <w:abstractNumId w:val="2"/>
  </w:num>
  <w:num w:numId="11">
    <w:abstractNumId w:val="8"/>
  </w:num>
  <w:num w:numId="12">
    <w:abstractNumId w:val="7"/>
  </w:num>
  <w:num w:numId="13">
    <w:abstractNumId w:val="14"/>
  </w:num>
  <w:num w:numId="14">
    <w:abstractNumId w:val="5"/>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5E"/>
    <w:rsid w:val="000E4C69"/>
    <w:rsid w:val="0015484A"/>
    <w:rsid w:val="00160C38"/>
    <w:rsid w:val="001639E9"/>
    <w:rsid w:val="001B1202"/>
    <w:rsid w:val="00223F70"/>
    <w:rsid w:val="0027052A"/>
    <w:rsid w:val="00281738"/>
    <w:rsid w:val="002D10A3"/>
    <w:rsid w:val="003A05E0"/>
    <w:rsid w:val="003C4AFE"/>
    <w:rsid w:val="0041715E"/>
    <w:rsid w:val="00482FEF"/>
    <w:rsid w:val="004C788E"/>
    <w:rsid w:val="004E7834"/>
    <w:rsid w:val="00553CF6"/>
    <w:rsid w:val="005631AF"/>
    <w:rsid w:val="005974C7"/>
    <w:rsid w:val="005A4F39"/>
    <w:rsid w:val="005E096E"/>
    <w:rsid w:val="00602BC4"/>
    <w:rsid w:val="00606A30"/>
    <w:rsid w:val="006855A7"/>
    <w:rsid w:val="006C6DCA"/>
    <w:rsid w:val="007011BE"/>
    <w:rsid w:val="00706723"/>
    <w:rsid w:val="007D0C9B"/>
    <w:rsid w:val="00905019"/>
    <w:rsid w:val="009214FD"/>
    <w:rsid w:val="009A6652"/>
    <w:rsid w:val="00A00154"/>
    <w:rsid w:val="00A11DEC"/>
    <w:rsid w:val="00B34843"/>
    <w:rsid w:val="00BD1F6F"/>
    <w:rsid w:val="00C440AE"/>
    <w:rsid w:val="00C67327"/>
    <w:rsid w:val="00C80D29"/>
    <w:rsid w:val="00CD5AAA"/>
    <w:rsid w:val="00CE41E8"/>
    <w:rsid w:val="00D81FD3"/>
    <w:rsid w:val="00E76DDA"/>
    <w:rsid w:val="00EC5C82"/>
    <w:rsid w:val="00F52944"/>
    <w:rsid w:val="00F54D14"/>
    <w:rsid w:val="00F87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rules v:ext="edit">
        <o:r id="V:Rule2" type="connector" idref="#_x0000_s1026"/>
        <o:r id="V:Rule4" type="connector" idref="#_x0000_s1027"/>
      </o:rules>
    </o:shapelayout>
  </w:shapeDefaults>
  <w:decimalSymbol w:val="."/>
  <w:listSeparator w:val=","/>
  <w14:docId w14:val="7AB7E364"/>
  <w15:chartTrackingRefBased/>
  <w15:docId w15:val="{F14021A7-F6DE-471B-A609-8139708C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8"/>
      <w:u w:val="single"/>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b/>
      <w:bCs/>
      <w:color w:val="800000"/>
      <w:sz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482FEF"/>
    <w:rPr>
      <w:color w:val="0000FF"/>
      <w:u w:val="single"/>
    </w:rPr>
  </w:style>
  <w:style w:type="character" w:styleId="FollowedHyperlink">
    <w:name w:val="FollowedHyperlink"/>
    <w:rsid w:val="003C4AFE"/>
    <w:rPr>
      <w:color w:val="800080"/>
      <w:u w:val="single"/>
    </w:rPr>
  </w:style>
  <w:style w:type="paragraph" w:styleId="BalloonText">
    <w:name w:val="Balloon Text"/>
    <w:basedOn w:val="Normal"/>
    <w:link w:val="BalloonTextChar"/>
    <w:rsid w:val="006C6DCA"/>
    <w:rPr>
      <w:rFonts w:ascii="Segoe UI" w:hAnsi="Segoe UI" w:cs="Segoe UI"/>
      <w:sz w:val="18"/>
      <w:szCs w:val="18"/>
    </w:rPr>
  </w:style>
  <w:style w:type="character" w:customStyle="1" w:styleId="BalloonTextChar">
    <w:name w:val="Balloon Text Char"/>
    <w:link w:val="BalloonText"/>
    <w:rsid w:val="006C6D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extension.missouri.edu/staff/fiscal/quickbooks.aspx" TargetMode="External"/><Relationship Id="rId13" Type="http://schemas.openxmlformats.org/officeDocument/2006/relationships/hyperlink" Target="http://extension.missouri.edu/acctmanual/Payroll/941_944_Form.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xtension.missouri.edu/acctmanual/Payroll/Pay_Payroll_Taxes_Benefits.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xtension.missouri.edu/acctmanual/Payroll/Prepare_Employee_Paychecks.pdf" TargetMode="External"/><Relationship Id="rId5" Type="http://schemas.openxmlformats.org/officeDocument/2006/relationships/footnotes" Target="footnotes.xml"/><Relationship Id="rId15" Type="http://schemas.openxmlformats.org/officeDocument/2006/relationships/hyperlink" Target="http://extension.missouri.edu/acctmanual/Payroll/W2_Forms.pdf" TargetMode="External"/><Relationship Id="rId10" Type="http://schemas.openxmlformats.org/officeDocument/2006/relationships/hyperlink" Target="http://extension.missouri.edu/acctmanual/Payroll/SetUp_Employees.pdf" TargetMode="External"/><Relationship Id="rId4" Type="http://schemas.openxmlformats.org/officeDocument/2006/relationships/webSettings" Target="webSettings.xml"/><Relationship Id="rId9" Type="http://schemas.openxmlformats.org/officeDocument/2006/relationships/hyperlink" Target="http://extension.missouri.edu/acctmanual/Payroll/Employer_Payroll_Items.pdf"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881</Words>
  <Characters>5028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Payroll Procedure Outline</vt:lpstr>
    </vt:vector>
  </TitlesOfParts>
  <Company>University of Missouri</Company>
  <LinksUpToDate>false</LinksUpToDate>
  <CharactersWithSpaces>5898</CharactersWithSpaces>
  <SharedDoc>false</SharedDoc>
  <HLinks>
    <vt:vector size="42" baseType="variant">
      <vt:variant>
        <vt:i4>3145738</vt:i4>
      </vt:variant>
      <vt:variant>
        <vt:i4>18</vt:i4>
      </vt:variant>
      <vt:variant>
        <vt:i4>0</vt:i4>
      </vt:variant>
      <vt:variant>
        <vt:i4>5</vt:i4>
      </vt:variant>
      <vt:variant>
        <vt:lpwstr>http://extension.missouri.edu/acctmanual/Payroll/W2_Forms.pdf</vt:lpwstr>
      </vt:variant>
      <vt:variant>
        <vt:lpwstr/>
      </vt:variant>
      <vt:variant>
        <vt:i4>720989</vt:i4>
      </vt:variant>
      <vt:variant>
        <vt:i4>15</vt:i4>
      </vt:variant>
      <vt:variant>
        <vt:i4>0</vt:i4>
      </vt:variant>
      <vt:variant>
        <vt:i4>5</vt:i4>
      </vt:variant>
      <vt:variant>
        <vt:lpwstr>http://extension.missouri.edu/acctmanual/Payroll/941_944_Form.pdf</vt:lpwstr>
      </vt:variant>
      <vt:variant>
        <vt:lpwstr/>
      </vt:variant>
      <vt:variant>
        <vt:i4>7864320</vt:i4>
      </vt:variant>
      <vt:variant>
        <vt:i4>12</vt:i4>
      </vt:variant>
      <vt:variant>
        <vt:i4>0</vt:i4>
      </vt:variant>
      <vt:variant>
        <vt:i4>5</vt:i4>
      </vt:variant>
      <vt:variant>
        <vt:lpwstr>http://extension.missouri.edu/acctmanual/Payroll/Pay_Payroll_Taxes_Benefits.pdf</vt:lpwstr>
      </vt:variant>
      <vt:variant>
        <vt:lpwstr/>
      </vt:variant>
      <vt:variant>
        <vt:i4>4653084</vt:i4>
      </vt:variant>
      <vt:variant>
        <vt:i4>9</vt:i4>
      </vt:variant>
      <vt:variant>
        <vt:i4>0</vt:i4>
      </vt:variant>
      <vt:variant>
        <vt:i4>5</vt:i4>
      </vt:variant>
      <vt:variant>
        <vt:lpwstr>http://extension.missouri.edu/acctmanual/Payroll/Prepare_Employee_Paychecks.pdf</vt:lpwstr>
      </vt:variant>
      <vt:variant>
        <vt:lpwstr/>
      </vt:variant>
      <vt:variant>
        <vt:i4>6094903</vt:i4>
      </vt:variant>
      <vt:variant>
        <vt:i4>6</vt:i4>
      </vt:variant>
      <vt:variant>
        <vt:i4>0</vt:i4>
      </vt:variant>
      <vt:variant>
        <vt:i4>5</vt:i4>
      </vt:variant>
      <vt:variant>
        <vt:lpwstr>http://extension.missouri.edu/acctmanual/Payroll/SetUp_Employees.pdf</vt:lpwstr>
      </vt:variant>
      <vt:variant>
        <vt:lpwstr/>
      </vt:variant>
      <vt:variant>
        <vt:i4>6488096</vt:i4>
      </vt:variant>
      <vt:variant>
        <vt:i4>3</vt:i4>
      </vt:variant>
      <vt:variant>
        <vt:i4>0</vt:i4>
      </vt:variant>
      <vt:variant>
        <vt:i4>5</vt:i4>
      </vt:variant>
      <vt:variant>
        <vt:lpwstr>http://extension.missouri.edu/acctmanual/Payroll/Employer_Payroll_Items.pdf</vt:lpwstr>
      </vt:variant>
      <vt:variant>
        <vt:lpwstr/>
      </vt:variant>
      <vt:variant>
        <vt:i4>3932262</vt:i4>
      </vt:variant>
      <vt:variant>
        <vt:i4>0</vt:i4>
      </vt:variant>
      <vt:variant>
        <vt:i4>0</vt:i4>
      </vt:variant>
      <vt:variant>
        <vt:i4>5</vt:i4>
      </vt:variant>
      <vt:variant>
        <vt:lpwstr>http://extension.missouri.edu/staff/fiscal/quickbooks.aspx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Payroll Procedure Outline</dc:title>
  <dc:subject/>
  <dc:creator>Outreach &amp; Extension</dc:creator>
  <cp:keywords/>
  <cp:lastModifiedBy>Hansen, Kevin</cp:lastModifiedBy>
  <cp:revision>2</cp:revision>
  <cp:lastPrinted>2014-04-11T18:44:00Z</cp:lastPrinted>
  <dcterms:created xsi:type="dcterms:W3CDTF">2016-08-19T20:55:00Z</dcterms:created>
  <dcterms:modified xsi:type="dcterms:W3CDTF">2016-08-19T20:55:00Z</dcterms:modified>
</cp:coreProperties>
</file>