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1A9D" w14:textId="77777777" w:rsidR="00551D9C" w:rsidRPr="004D4C58" w:rsidRDefault="004D4C58" w:rsidP="004D4C58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4D4C58">
        <w:rPr>
          <w:rFonts w:ascii="Arial" w:hAnsi="Arial" w:cs="Arial"/>
          <w:b/>
          <w:sz w:val="28"/>
          <w:szCs w:val="28"/>
        </w:rPr>
        <w:t>4-H Community Service Grant Application</w:t>
      </w:r>
    </w:p>
    <w:p w14:paraId="35EBA3F8" w14:textId="77777777" w:rsidR="004D4C58" w:rsidRPr="004D4C58" w:rsidRDefault="004D4C58" w:rsidP="004D4C58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 w:rsidRPr="004D4C58">
        <w:rPr>
          <w:rFonts w:ascii="Arial" w:hAnsi="Arial" w:cs="Arial"/>
          <w:b/>
          <w:sz w:val="24"/>
          <w:szCs w:val="24"/>
        </w:rPr>
        <w:t>Overview</w:t>
      </w:r>
    </w:p>
    <w:p w14:paraId="2BFE3E02" w14:textId="1ABED5E0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Through generous grants from Crader Distributing and Stihldealers.com, the Missouri 4-H Foundation offers up to $1,000 to match a 4-H community service project, with priority given to applications that emphasize youth service-learning involvement.</w:t>
      </w:r>
    </w:p>
    <w:p w14:paraId="539D9D94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60B32236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4-H Community Service Grant Applications will be reviewed and scored based on the following goals:</w:t>
      </w:r>
    </w:p>
    <w:p w14:paraId="53345D97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1AF739E2" w14:textId="579005EE" w:rsidR="004D4C58" w:rsidRPr="00A2340B" w:rsidRDefault="004D4C58" w:rsidP="00446335">
      <w:pPr>
        <w:pStyle w:val="NoSpacing"/>
        <w:numPr>
          <w:ilvl w:val="0"/>
          <w:numId w:val="4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Projects are youth-driven</w:t>
      </w:r>
      <w:r w:rsidR="004C79C6">
        <w:rPr>
          <w:rFonts w:ascii="Times New Roman" w:hAnsi="Times New Roman"/>
          <w:sz w:val="24"/>
          <w:szCs w:val="24"/>
        </w:rPr>
        <w:t>;</w:t>
      </w:r>
      <w:r w:rsidRPr="00A2340B">
        <w:rPr>
          <w:rFonts w:ascii="Times New Roman" w:hAnsi="Times New Roman"/>
          <w:sz w:val="24"/>
          <w:szCs w:val="24"/>
        </w:rPr>
        <w:t xml:space="preserve"> Youth are involved in planning, fundraising and executing the project.</w:t>
      </w:r>
    </w:p>
    <w:p w14:paraId="19744648" w14:textId="77777777" w:rsidR="004D4C58" w:rsidRPr="00A2340B" w:rsidRDefault="004D4C58" w:rsidP="00446335">
      <w:pPr>
        <w:pStyle w:val="NoSpacing"/>
        <w:numPr>
          <w:ilvl w:val="0"/>
          <w:numId w:val="4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Projects offer opportunities for serving, working, and developing life skills.</w:t>
      </w:r>
    </w:p>
    <w:p w14:paraId="1CB8EDF5" w14:textId="77777777" w:rsidR="004D4C58" w:rsidRPr="00A2340B" w:rsidRDefault="004D4C58" w:rsidP="00446335">
      <w:pPr>
        <w:pStyle w:val="NoSpacing"/>
        <w:numPr>
          <w:ilvl w:val="0"/>
          <w:numId w:val="4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Projects reflect youth/community partnerships.</w:t>
      </w:r>
    </w:p>
    <w:p w14:paraId="7D8D9383" w14:textId="77777777" w:rsidR="004D4C58" w:rsidRPr="00A2340B" w:rsidRDefault="004D4C58" w:rsidP="00446335">
      <w:pPr>
        <w:pStyle w:val="NoSpacing"/>
        <w:numPr>
          <w:ilvl w:val="0"/>
          <w:numId w:val="4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4-H funds must be matched by community donations of cash, goods, equipment and/or labor.</w:t>
      </w:r>
    </w:p>
    <w:p w14:paraId="3B60FBAE" w14:textId="77777777" w:rsidR="004D4C58" w:rsidRPr="00A2340B" w:rsidRDefault="004D4C58" w:rsidP="00446335">
      <w:pPr>
        <w:pStyle w:val="NoSpacing"/>
        <w:numPr>
          <w:ilvl w:val="0"/>
          <w:numId w:val="4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Projects must demonstrate a “return on investment” in the community, that is, they provide a needed service or initiate a sustainable community improvement.</w:t>
      </w:r>
    </w:p>
    <w:p w14:paraId="12A41C0E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3CD4F065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 xml:space="preserve">Successful service project examples: state lake improvements and waterfowl box construction; raised garden construction at nursing homes; community vegetable gardens; heirloom gardens at historic sites; day camps and events for special needs youth; recycling events; 4-H </w:t>
      </w:r>
      <w:r w:rsidRPr="00A2340B">
        <w:rPr>
          <w:rFonts w:ascii="Times New Roman" w:hAnsi="Times New Roman"/>
          <w:i/>
          <w:sz w:val="24"/>
          <w:szCs w:val="24"/>
        </w:rPr>
        <w:t>Million Trees</w:t>
      </w:r>
      <w:r w:rsidRPr="00A2340B">
        <w:rPr>
          <w:rFonts w:ascii="Times New Roman" w:hAnsi="Times New Roman"/>
          <w:sz w:val="24"/>
          <w:szCs w:val="24"/>
        </w:rPr>
        <w:t xml:space="preserve"> initiative.</w:t>
      </w:r>
    </w:p>
    <w:p w14:paraId="50172C15" w14:textId="77777777" w:rsidR="004D4C58" w:rsidRDefault="004D4C58" w:rsidP="004D4C58">
      <w:pPr>
        <w:pStyle w:val="NoSpacing"/>
        <w:spacing w:line="280" w:lineRule="exact"/>
        <w:rPr>
          <w:rFonts w:ascii="Cambria" w:hAnsi="Cambria"/>
          <w:sz w:val="24"/>
          <w:szCs w:val="24"/>
        </w:rPr>
      </w:pPr>
    </w:p>
    <w:p w14:paraId="2402EFDB" w14:textId="77777777" w:rsidR="004D4C58" w:rsidRPr="004D4C58" w:rsidRDefault="004D4C58" w:rsidP="004D4C58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Guidelines</w:t>
      </w:r>
    </w:p>
    <w:p w14:paraId="1FB87050" w14:textId="77777777" w:rsidR="004D4C58" w:rsidRPr="00A2340B" w:rsidRDefault="004D4C58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proofErr w:type="gramStart"/>
      <w:r w:rsidRPr="00A2340B">
        <w:rPr>
          <w:rFonts w:ascii="Times New Roman" w:hAnsi="Times New Roman"/>
          <w:sz w:val="24"/>
          <w:szCs w:val="24"/>
        </w:rPr>
        <w:t>In order to</w:t>
      </w:r>
      <w:proofErr w:type="gramEnd"/>
      <w:r w:rsidRPr="00A2340B">
        <w:rPr>
          <w:rFonts w:ascii="Times New Roman" w:hAnsi="Times New Roman"/>
          <w:sz w:val="24"/>
          <w:szCs w:val="24"/>
        </w:rPr>
        <w:t xml:space="preserve"> be considered for a community service grant, pr</w:t>
      </w:r>
      <w:r w:rsidR="00A2340B" w:rsidRPr="00A2340B">
        <w:rPr>
          <w:rFonts w:ascii="Times New Roman" w:hAnsi="Times New Roman"/>
          <w:sz w:val="24"/>
          <w:szCs w:val="24"/>
        </w:rPr>
        <w:t>oposals must:</w:t>
      </w:r>
    </w:p>
    <w:p w14:paraId="01B9790B" w14:textId="77777777" w:rsidR="00A2340B" w:rsidRPr="00A2340B" w:rsidRDefault="00A2340B" w:rsidP="004D4C58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43655584" w14:textId="77777777" w:rsidR="00A2340B" w:rsidRP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>Be submitted by an organized 4-H entity, such as a county 4-H council, 4-H community club, county 4-H foundation or county MU Extension council acting on behalf of the 4-H group. County 4-H partnership proposals are acceptable.</w:t>
      </w:r>
    </w:p>
    <w:p w14:paraId="218E7D7A" w14:textId="023F700F" w:rsidR="00A2340B" w:rsidRP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 xml:space="preserve">Be signed by a 4-H member or 4-H leader and the 4-H youth specialist or YPA responsible for the county from which the proposal is </w:t>
      </w:r>
      <w:r w:rsidR="004C79C6" w:rsidRPr="00A2340B">
        <w:rPr>
          <w:rFonts w:ascii="Times New Roman" w:hAnsi="Times New Roman"/>
          <w:sz w:val="24"/>
          <w:szCs w:val="24"/>
        </w:rPr>
        <w:t>submitted and</w:t>
      </w:r>
      <w:r w:rsidRPr="00A2340B">
        <w:rPr>
          <w:rFonts w:ascii="Times New Roman" w:hAnsi="Times New Roman"/>
          <w:sz w:val="24"/>
          <w:szCs w:val="24"/>
        </w:rPr>
        <w:t xml:space="preserve"> must be complete.</w:t>
      </w:r>
    </w:p>
    <w:p w14:paraId="7270779A" w14:textId="063908FD" w:rsidR="00A2340B" w:rsidRP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 w:rsidRPr="00A2340B">
        <w:rPr>
          <w:rFonts w:ascii="Times New Roman" w:hAnsi="Times New Roman"/>
          <w:sz w:val="24"/>
          <w:szCs w:val="24"/>
        </w:rPr>
        <w:t xml:space="preserve">Involve 4-H members and adult volunteers, as well as other youth, </w:t>
      </w:r>
      <w:r w:rsidR="004C79C6" w:rsidRPr="00A2340B">
        <w:rPr>
          <w:rFonts w:ascii="Times New Roman" w:hAnsi="Times New Roman"/>
          <w:sz w:val="24"/>
          <w:szCs w:val="24"/>
        </w:rPr>
        <w:t>adults,</w:t>
      </w:r>
      <w:r w:rsidRPr="00A2340B">
        <w:rPr>
          <w:rFonts w:ascii="Times New Roman" w:hAnsi="Times New Roman"/>
          <w:sz w:val="24"/>
          <w:szCs w:val="24"/>
        </w:rPr>
        <w:t xml:space="preserve"> and community members in a meaningful project to serve others, improve the community and make a difference. </w:t>
      </w:r>
      <w:r w:rsidRPr="00A2340B">
        <w:rPr>
          <w:rFonts w:ascii="Times New Roman" w:hAnsi="Times New Roman"/>
          <w:b/>
          <w:sz w:val="24"/>
          <w:szCs w:val="24"/>
        </w:rPr>
        <w:t>4-H members should be actively involved in “learning by doing” through community service.</w:t>
      </w:r>
    </w:p>
    <w:p w14:paraId="5FA93752" w14:textId="77777777" w:rsid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 receipt of matching funds or in-kind contributions. Grant monies must have at least 100% match funds. For example, $100 grant request must show $100 in matching funds or in-kind contributions such as labor, materials, supplies, etc. Youth labor is a priority.</w:t>
      </w:r>
    </w:p>
    <w:p w14:paraId="79BC1FAD" w14:textId="77777777" w:rsid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detailed budgets.</w:t>
      </w:r>
    </w:p>
    <w:p w14:paraId="4118165A" w14:textId="77777777" w:rsidR="00A2340B" w:rsidRDefault="00A2340B" w:rsidP="00A2340B">
      <w:pPr>
        <w:pStyle w:val="NoSpacing"/>
        <w:numPr>
          <w:ilvl w:val="0"/>
          <w:numId w:val="2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 public relations plan. Describe how your group will work with the media and other community information sources to recognize 4-H, the Missouri 4-H Foundation, Crader Distributing and Stihldealers.com, or DuPont Pioneer.</w:t>
      </w:r>
    </w:p>
    <w:p w14:paraId="541E40C1" w14:textId="77777777" w:rsidR="00A2340B" w:rsidRDefault="00A2340B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27A6FF96" w14:textId="77777777" w:rsidR="00A2340B" w:rsidRPr="004D4C58" w:rsidRDefault="00A2340B" w:rsidP="00A2340B">
      <w:pPr>
        <w:pStyle w:val="NoSpacing"/>
        <w:spacing w:line="320" w:lineRule="exact"/>
        <w:rPr>
          <w:rFonts w:ascii="Arial" w:hAnsi="Arial" w:cs="Arial"/>
          <w:b/>
          <w:sz w:val="24"/>
          <w:szCs w:val="24"/>
        </w:rPr>
      </w:pPr>
      <w:r w:rsidRPr="004D4C58">
        <w:rPr>
          <w:rFonts w:ascii="Arial" w:hAnsi="Arial" w:cs="Arial"/>
          <w:b/>
          <w:sz w:val="24"/>
          <w:szCs w:val="24"/>
        </w:rPr>
        <w:t>Overview</w:t>
      </w:r>
    </w:p>
    <w:p w14:paraId="4CA7DE4E" w14:textId="77777777" w:rsidR="00A2340B" w:rsidRDefault="00A2340B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service project funders require full accounting of grant awards. A final report must be submitted within 30 days of project completion. As the project progresses, be sure to record:</w:t>
      </w:r>
    </w:p>
    <w:p w14:paraId="5F0834BE" w14:textId="77777777" w:rsidR="00A2340B" w:rsidRDefault="00A2340B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58DC5821" w14:textId="77777777" w:rsidR="00A2340B" w:rsidRDefault="00A2340B" w:rsidP="00A2340B">
      <w:pPr>
        <w:pStyle w:val="NoSpacing"/>
        <w:numPr>
          <w:ilvl w:val="0"/>
          <w:numId w:val="3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Number of youth and adult volunteers working on the project and the total number of hours worked.</w:t>
      </w:r>
    </w:p>
    <w:p w14:paraId="182DD48A" w14:textId="77777777" w:rsidR="00A2340B" w:rsidRDefault="00A2340B" w:rsidP="00A2340B">
      <w:pPr>
        <w:pStyle w:val="NoSpacing"/>
        <w:numPr>
          <w:ilvl w:val="0"/>
          <w:numId w:val="3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Expenses, gifts-in-kind, community donations (save receipts to include with report)</w:t>
      </w:r>
    </w:p>
    <w:p w14:paraId="313F70D9" w14:textId="77777777" w:rsidR="00A2340B" w:rsidRDefault="00A2340B" w:rsidP="00A2340B">
      <w:pPr>
        <w:pStyle w:val="NoSpacing"/>
        <w:numPr>
          <w:ilvl w:val="0"/>
          <w:numId w:val="3"/>
        </w:numPr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photos, news clippings and other materials with the report. Please show youth and adults actively participating in the project wearing shirts or hats with the 4-H clover.</w:t>
      </w:r>
    </w:p>
    <w:p w14:paraId="69D90FF1" w14:textId="77777777" w:rsidR="00A2340B" w:rsidRDefault="00A2340B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47458BF5" w14:textId="77777777" w:rsidR="00446335" w:rsidRDefault="00A2340B" w:rsidP="00A2340B">
      <w:pPr>
        <w:pStyle w:val="NoSpacing"/>
        <w:spacing w:line="280" w:lineRule="exact"/>
        <w:rPr>
          <w:rFonts w:ascii="Times New Roman" w:hAnsi="Times New Roman"/>
          <w:i/>
          <w:sz w:val="24"/>
          <w:szCs w:val="24"/>
        </w:rPr>
      </w:pPr>
      <w:r w:rsidRPr="00A2340B">
        <w:rPr>
          <w:rFonts w:ascii="Arial" w:hAnsi="Arial" w:cs="Arial"/>
          <w:b/>
          <w:sz w:val="24"/>
          <w:szCs w:val="24"/>
        </w:rPr>
        <w:t>Note: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40B">
        <w:rPr>
          <w:rFonts w:ascii="Times New Roman" w:hAnsi="Times New Roman"/>
          <w:i/>
          <w:sz w:val="24"/>
          <w:szCs w:val="24"/>
        </w:rPr>
        <w:t>We encourage 4-H groups to be creative with their community service projects and to make a strong effort to find local funding to sustain the community service project into the future.</w:t>
      </w:r>
    </w:p>
    <w:p w14:paraId="52171610" w14:textId="77777777" w:rsidR="009B584F" w:rsidRDefault="009B58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B63868" w14:textId="77777777" w:rsidR="00A2340B" w:rsidRDefault="00446335" w:rsidP="00A2340B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 w:rsidRPr="00446335">
        <w:rPr>
          <w:rFonts w:ascii="Arial" w:hAnsi="Arial" w:cs="Arial"/>
          <w:b/>
          <w:sz w:val="24"/>
          <w:szCs w:val="24"/>
        </w:rPr>
        <w:lastRenderedPageBreak/>
        <w:t>4-H Comm</w:t>
      </w:r>
      <w:r>
        <w:rPr>
          <w:rFonts w:ascii="Arial" w:hAnsi="Arial" w:cs="Arial"/>
          <w:b/>
          <w:sz w:val="24"/>
          <w:szCs w:val="24"/>
        </w:rPr>
        <w:t>unity Service Grant Application – Part 1</w:t>
      </w:r>
    </w:p>
    <w:p w14:paraId="1B9ECA65" w14:textId="77777777" w:rsidR="00446335" w:rsidRDefault="00446335" w:rsidP="00A2340B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35C74BA6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C361FC">
        <w:rPr>
          <w:rFonts w:ascii="Arial" w:hAnsi="Arial" w:cs="Arial"/>
          <w:b/>
          <w:sz w:val="20"/>
          <w:szCs w:val="20"/>
        </w:rPr>
        <w:t xml:space="preserve">Eligible applicants: </w:t>
      </w:r>
      <w:r w:rsidRPr="00C361FC">
        <w:rPr>
          <w:rFonts w:ascii="Arial" w:hAnsi="Arial" w:cs="Arial"/>
          <w:sz w:val="20"/>
          <w:szCs w:val="20"/>
        </w:rPr>
        <w:t>County 4-H councils, 4-H community clubs, county 4-H foundations, or MU Extension councils acting on behalf of a countywide 4-H program effort.</w:t>
      </w:r>
    </w:p>
    <w:p w14:paraId="39ADF9AB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p w14:paraId="624FF135" w14:textId="77777777" w:rsidR="00C361FC" w:rsidRDefault="00446335" w:rsidP="00A2340B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C361FC">
        <w:rPr>
          <w:rFonts w:ascii="Arial" w:hAnsi="Arial" w:cs="Arial"/>
          <w:sz w:val="20"/>
          <w:szCs w:val="20"/>
        </w:rPr>
        <w:t xml:space="preserve">Email completed applications to the Missouri 4-H Foundation at </w:t>
      </w:r>
      <w:hyperlink r:id="rId11" w:history="1">
        <w:r w:rsidRPr="00C361FC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 w:rsidR="00C361FC">
        <w:rPr>
          <w:rFonts w:ascii="Arial" w:hAnsi="Arial" w:cs="Arial"/>
          <w:sz w:val="20"/>
          <w:szCs w:val="20"/>
        </w:rPr>
        <w:t>.</w:t>
      </w:r>
    </w:p>
    <w:p w14:paraId="2FE56129" w14:textId="77777777" w:rsidR="00446335" w:rsidRPr="00C361FC" w:rsidRDefault="00446335" w:rsidP="00A2340B">
      <w:pPr>
        <w:pStyle w:val="NoSpacing"/>
        <w:spacing w:line="280" w:lineRule="exact"/>
        <w:rPr>
          <w:rFonts w:ascii="Arial" w:hAnsi="Arial" w:cs="Arial"/>
          <w:b/>
          <w:sz w:val="20"/>
          <w:szCs w:val="20"/>
          <w:u w:val="single"/>
        </w:rPr>
      </w:pPr>
      <w:r w:rsidRPr="00C361FC">
        <w:rPr>
          <w:rFonts w:ascii="Arial" w:hAnsi="Arial" w:cs="Arial"/>
          <w:b/>
          <w:sz w:val="20"/>
          <w:szCs w:val="20"/>
          <w:u w:val="single"/>
        </w:rPr>
        <w:t>Only electronic forms will be accepted.</w:t>
      </w:r>
    </w:p>
    <w:p w14:paraId="0DCD32BF" w14:textId="77777777" w:rsidR="00446335" w:rsidRDefault="00446335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40"/>
        <w:gridCol w:w="810"/>
        <w:gridCol w:w="540"/>
        <w:gridCol w:w="6835"/>
      </w:tblGrid>
      <w:tr w:rsidR="00446335" w:rsidRPr="00D66615" w14:paraId="7208ADF0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14207C7E" w14:textId="77777777" w:rsidR="00446335" w:rsidRPr="00D66615" w:rsidRDefault="00446335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County</w:t>
            </w:r>
            <w:r w:rsidR="001F2590" w:rsidRPr="00D6661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3D549C9B" w14:textId="77777777" w:rsidR="00446335" w:rsidRPr="00D66615" w:rsidRDefault="00446335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335" w:rsidRPr="00D66615" w14:paraId="6C5B6AF0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5205C2E7" w14:textId="77777777" w:rsidR="00446335" w:rsidRPr="00D66615" w:rsidRDefault="00446335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Amount requested</w:t>
            </w:r>
            <w:r w:rsidR="001F2590" w:rsidRPr="00D6661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4212F55B" w14:textId="77777777" w:rsidR="00446335" w:rsidRPr="00D66615" w:rsidRDefault="00446335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387BFDAA" w14:textId="77777777" w:rsidTr="00D66615">
        <w:trPr>
          <w:trHeight w:val="576"/>
        </w:trPr>
        <w:tc>
          <w:tcPr>
            <w:tcW w:w="3415" w:type="dxa"/>
            <w:gridSpan w:val="3"/>
            <w:shd w:val="clear" w:color="auto" w:fill="F2F2F2"/>
            <w:vAlign w:val="center"/>
          </w:tcPr>
          <w:p w14:paraId="0A2272F3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County Extension office address:</w:t>
            </w:r>
          </w:p>
        </w:tc>
        <w:tc>
          <w:tcPr>
            <w:tcW w:w="7375" w:type="dxa"/>
            <w:gridSpan w:val="2"/>
            <w:shd w:val="clear" w:color="auto" w:fill="auto"/>
            <w:vAlign w:val="center"/>
          </w:tcPr>
          <w:p w14:paraId="66A08E32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2AAA2400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07BF3303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4D149BCF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4FC3F6A0" w14:textId="77777777" w:rsidTr="00D66615">
        <w:trPr>
          <w:trHeight w:val="576"/>
        </w:trPr>
        <w:tc>
          <w:tcPr>
            <w:tcW w:w="3955" w:type="dxa"/>
            <w:gridSpan w:val="4"/>
            <w:shd w:val="clear" w:color="auto" w:fill="F2F2F2"/>
            <w:vAlign w:val="center"/>
          </w:tcPr>
          <w:p w14:paraId="5C33D8A2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Name of group submitting application: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0AA760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122F1287" w14:textId="77777777" w:rsidTr="00D66615">
        <w:trPr>
          <w:trHeight w:val="576"/>
        </w:trPr>
        <w:tc>
          <w:tcPr>
            <w:tcW w:w="2605" w:type="dxa"/>
            <w:gridSpan w:val="2"/>
            <w:shd w:val="clear" w:color="auto" w:fill="F2F2F2"/>
            <w:vAlign w:val="center"/>
          </w:tcPr>
          <w:p w14:paraId="2BD92F6B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Name of contact person:</w:t>
            </w:r>
          </w:p>
        </w:tc>
        <w:tc>
          <w:tcPr>
            <w:tcW w:w="8185" w:type="dxa"/>
            <w:gridSpan w:val="3"/>
            <w:shd w:val="clear" w:color="auto" w:fill="auto"/>
            <w:vAlign w:val="center"/>
          </w:tcPr>
          <w:p w14:paraId="45FCE6CD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056DB7DC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32E68688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50C3DFCE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4F5413A3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5D33141D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0B978849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33C5A444" w14:textId="77777777" w:rsidTr="00D66615">
        <w:trPr>
          <w:trHeight w:val="576"/>
        </w:trPr>
        <w:tc>
          <w:tcPr>
            <w:tcW w:w="2065" w:type="dxa"/>
            <w:shd w:val="clear" w:color="auto" w:fill="F2F2F2"/>
            <w:vAlign w:val="center"/>
          </w:tcPr>
          <w:p w14:paraId="67823A1D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8725" w:type="dxa"/>
            <w:gridSpan w:val="4"/>
            <w:shd w:val="clear" w:color="auto" w:fill="auto"/>
            <w:vAlign w:val="center"/>
          </w:tcPr>
          <w:p w14:paraId="09FC6BF1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590" w:rsidRPr="00D66615" w14:paraId="2E86F3E7" w14:textId="77777777" w:rsidTr="00D66615">
        <w:trPr>
          <w:trHeight w:val="576"/>
        </w:trPr>
        <w:tc>
          <w:tcPr>
            <w:tcW w:w="3955" w:type="dxa"/>
            <w:gridSpan w:val="4"/>
            <w:shd w:val="clear" w:color="auto" w:fill="F2F2F2"/>
            <w:vAlign w:val="center"/>
          </w:tcPr>
          <w:p w14:paraId="403B8285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Name of group to make check payable: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60AFC89" w14:textId="77777777" w:rsidR="001F2590" w:rsidRPr="00D66615" w:rsidRDefault="001F2590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47C07C" w14:textId="77777777" w:rsidR="00446335" w:rsidRDefault="00446335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7DB0072C" w14:textId="77777777" w:rsidR="001F2590" w:rsidRPr="00C361FC" w:rsidRDefault="001F2590" w:rsidP="00A2340B">
      <w:pPr>
        <w:pStyle w:val="NoSpacing"/>
        <w:spacing w:line="280" w:lineRule="exact"/>
        <w:rPr>
          <w:rFonts w:ascii="Arial" w:hAnsi="Arial" w:cs="Arial"/>
          <w:b/>
          <w:i/>
          <w:sz w:val="20"/>
          <w:szCs w:val="20"/>
        </w:rPr>
      </w:pPr>
      <w:r w:rsidRPr="00C361FC">
        <w:rPr>
          <w:rFonts w:ascii="Arial" w:hAnsi="Arial" w:cs="Arial"/>
          <w:sz w:val="20"/>
          <w:szCs w:val="20"/>
        </w:rPr>
        <w:t xml:space="preserve">I/we understand that a final written report must be submitted to the Missouri 4-H Foundation </w:t>
      </w:r>
      <w:r w:rsidRPr="00C361FC">
        <w:rPr>
          <w:rFonts w:ascii="Arial" w:hAnsi="Arial" w:cs="Arial"/>
          <w:b/>
          <w:sz w:val="20"/>
          <w:szCs w:val="20"/>
          <w:u w:val="single"/>
        </w:rPr>
        <w:t>within 30 days of project completion.</w:t>
      </w:r>
      <w:r w:rsidRPr="00C361FC">
        <w:rPr>
          <w:rFonts w:ascii="Arial" w:hAnsi="Arial" w:cs="Arial"/>
          <w:b/>
          <w:sz w:val="20"/>
          <w:szCs w:val="20"/>
        </w:rPr>
        <w:t xml:space="preserve"> </w:t>
      </w:r>
      <w:r w:rsidRPr="00C361FC">
        <w:rPr>
          <w:rFonts w:ascii="Arial" w:hAnsi="Arial" w:cs="Arial"/>
          <w:sz w:val="20"/>
          <w:szCs w:val="20"/>
        </w:rPr>
        <w:t xml:space="preserve">Further, we acknowledge that participating groups will be ineligible to receive additional funding until a final report is submitted. </w:t>
      </w:r>
      <w:r w:rsidRPr="00C361FC">
        <w:rPr>
          <w:rFonts w:ascii="Arial" w:hAnsi="Arial" w:cs="Arial"/>
          <w:b/>
          <w:sz w:val="20"/>
          <w:szCs w:val="20"/>
          <w:u w:val="single"/>
        </w:rPr>
        <w:t>Electronic submission indicates that the following YPA and volunteer leader assume financial responsibility for grant funds.</w:t>
      </w:r>
    </w:p>
    <w:p w14:paraId="651010AD" w14:textId="77777777" w:rsidR="00B71BA7" w:rsidRDefault="00B71BA7" w:rsidP="00A2340B">
      <w:pPr>
        <w:pStyle w:val="NoSpacing"/>
        <w:spacing w:line="280" w:lineRule="exac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415"/>
        <w:gridCol w:w="4770"/>
        <w:gridCol w:w="720"/>
        <w:gridCol w:w="1885"/>
      </w:tblGrid>
      <w:tr w:rsidR="00B71BA7" w:rsidRPr="00D66615" w14:paraId="07193A8E" w14:textId="77777777" w:rsidTr="00D6661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345CBA0E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4-H youth specialist or YPA: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45A7291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7CEA0973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39798CBE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D66615" w14:paraId="71E6B2C4" w14:textId="77777777" w:rsidTr="00D6661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6DE811C8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4-H member representing group: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AFF0855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24EFADA0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19E499A3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D66615" w14:paraId="286644B9" w14:textId="77777777" w:rsidTr="00D66615">
        <w:trPr>
          <w:trHeight w:val="576"/>
        </w:trPr>
        <w:tc>
          <w:tcPr>
            <w:tcW w:w="3415" w:type="dxa"/>
            <w:shd w:val="clear" w:color="auto" w:fill="F2F2F2"/>
            <w:vAlign w:val="center"/>
          </w:tcPr>
          <w:p w14:paraId="3A64FE04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Volunteer leader: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4F71C02F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59E6B805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032E75B5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727E0" w14:textId="77777777" w:rsidR="009B584F" w:rsidRDefault="009B584F" w:rsidP="00B71BA7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E71B5D5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 w:rsidRPr="00446335">
        <w:rPr>
          <w:rFonts w:ascii="Arial" w:hAnsi="Arial" w:cs="Arial"/>
          <w:b/>
          <w:sz w:val="24"/>
          <w:szCs w:val="24"/>
        </w:rPr>
        <w:lastRenderedPageBreak/>
        <w:t>4-H Comm</w:t>
      </w:r>
      <w:r>
        <w:rPr>
          <w:rFonts w:ascii="Arial" w:hAnsi="Arial" w:cs="Arial"/>
          <w:b/>
          <w:sz w:val="24"/>
          <w:szCs w:val="24"/>
        </w:rPr>
        <w:t>unity Service Grant Application – Part 2</w:t>
      </w:r>
    </w:p>
    <w:p w14:paraId="1B599727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570886DD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Description:</w:t>
      </w:r>
    </w:p>
    <w:p w14:paraId="7D2AA200" w14:textId="77777777" w:rsidR="00B71BA7" w:rsidRDefault="00B71BA7" w:rsidP="00B71BA7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779"/>
        <w:gridCol w:w="1531"/>
        <w:gridCol w:w="3865"/>
      </w:tblGrid>
      <w:tr w:rsidR="00B71BA7" w:rsidRPr="00D66615" w14:paraId="50C91EF1" w14:textId="77777777" w:rsidTr="00D66615">
        <w:trPr>
          <w:trHeight w:val="576"/>
        </w:trPr>
        <w:tc>
          <w:tcPr>
            <w:tcW w:w="1615" w:type="dxa"/>
            <w:shd w:val="clear" w:color="auto" w:fill="F2F2F2"/>
            <w:vAlign w:val="center"/>
          </w:tcPr>
          <w:p w14:paraId="6795D268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175" w:type="dxa"/>
            <w:gridSpan w:val="3"/>
            <w:shd w:val="clear" w:color="auto" w:fill="auto"/>
            <w:vAlign w:val="center"/>
          </w:tcPr>
          <w:p w14:paraId="79B5DC16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D66615" w14:paraId="4C4FA406" w14:textId="77777777" w:rsidTr="00D66615">
        <w:trPr>
          <w:trHeight w:val="576"/>
        </w:trPr>
        <w:tc>
          <w:tcPr>
            <w:tcW w:w="1615" w:type="dxa"/>
            <w:shd w:val="clear" w:color="auto" w:fill="F2F2F2"/>
            <w:vAlign w:val="center"/>
          </w:tcPr>
          <w:p w14:paraId="4EB4F391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9175" w:type="dxa"/>
            <w:gridSpan w:val="3"/>
            <w:shd w:val="clear" w:color="auto" w:fill="auto"/>
            <w:vAlign w:val="center"/>
          </w:tcPr>
          <w:p w14:paraId="0EF0F0B9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BA7" w:rsidRPr="00D66615" w14:paraId="1F3823DA" w14:textId="77777777" w:rsidTr="00D66615">
        <w:trPr>
          <w:trHeight w:val="576"/>
        </w:trPr>
        <w:tc>
          <w:tcPr>
            <w:tcW w:w="1615" w:type="dxa"/>
            <w:shd w:val="clear" w:color="auto" w:fill="F2F2F2"/>
            <w:vAlign w:val="center"/>
          </w:tcPr>
          <w:p w14:paraId="26546A93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0F894E90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F2F2F2"/>
            <w:vAlign w:val="center"/>
          </w:tcPr>
          <w:p w14:paraId="2197B6E4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End Date:</w:t>
            </w:r>
          </w:p>
        </w:tc>
        <w:tc>
          <w:tcPr>
            <w:tcW w:w="3865" w:type="dxa"/>
            <w:shd w:val="clear" w:color="auto" w:fill="auto"/>
            <w:vAlign w:val="center"/>
          </w:tcPr>
          <w:p w14:paraId="545014BB" w14:textId="77777777" w:rsidR="00B71BA7" w:rsidRPr="00D66615" w:rsidRDefault="00B71BA7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41479" w14:textId="77777777" w:rsidR="00B71BA7" w:rsidRDefault="00B71BA7" w:rsidP="00B71BA7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  <w:gridCol w:w="10"/>
      </w:tblGrid>
      <w:tr w:rsidR="00CC19BC" w:rsidRPr="00D66615" w14:paraId="15B6EEAC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48523B3A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Brief Description:</w:t>
            </w:r>
            <w:r w:rsidRPr="00D66615">
              <w:rPr>
                <w:rFonts w:ascii="Arial" w:hAnsi="Arial" w:cs="Arial"/>
                <w:sz w:val="20"/>
                <w:szCs w:val="20"/>
              </w:rPr>
              <w:t xml:space="preserve"> (Why is this project needed? How will it help your community?)</w:t>
            </w:r>
          </w:p>
        </w:tc>
      </w:tr>
      <w:tr w:rsidR="00CC19BC" w:rsidRPr="00D66615" w14:paraId="5D94BE37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25EF04B8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D66615" w14:paraId="20A4E393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2E5226BD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Who will benefit?</w:t>
            </w:r>
          </w:p>
        </w:tc>
      </w:tr>
      <w:tr w:rsidR="00CC19BC" w:rsidRPr="00D66615" w14:paraId="59A328D4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70BB39BE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D66615" w14:paraId="4B8FC228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63624220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How will 4-H youth be involved?</w:t>
            </w:r>
          </w:p>
        </w:tc>
      </w:tr>
      <w:tr w:rsidR="00CC19BC" w:rsidRPr="00D66615" w14:paraId="70761FAF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65184E06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BC" w:rsidRPr="00D66615" w14:paraId="6903E3C5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7EAA5ECD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 xml:space="preserve">How will youth </w:t>
            </w:r>
            <w:r w:rsidRPr="00D66615">
              <w:rPr>
                <w:rFonts w:ascii="Arial" w:hAnsi="Arial" w:cs="Arial"/>
                <w:b/>
                <w:sz w:val="20"/>
                <w:szCs w:val="20"/>
                <w:u w:val="single"/>
              </w:rPr>
              <w:t>take the lead</w: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t xml:space="preserve"> in planning, </w:t>
            </w:r>
            <w:proofErr w:type="gramStart"/>
            <w:r w:rsidRPr="00D66615">
              <w:rPr>
                <w:rFonts w:ascii="Arial" w:hAnsi="Arial" w:cs="Arial"/>
                <w:b/>
                <w:sz w:val="20"/>
                <w:szCs w:val="20"/>
              </w:rPr>
              <w:t>conducting</w:t>
            </w:r>
            <w:proofErr w:type="gramEnd"/>
            <w:r w:rsidRPr="00D66615">
              <w:rPr>
                <w:rFonts w:ascii="Arial" w:hAnsi="Arial" w:cs="Arial"/>
                <w:b/>
                <w:sz w:val="20"/>
                <w:szCs w:val="20"/>
              </w:rPr>
              <w:t xml:space="preserve"> and evaluating the project?</w:t>
            </w:r>
          </w:p>
        </w:tc>
      </w:tr>
      <w:tr w:rsidR="00CC19BC" w:rsidRPr="00D66615" w14:paraId="740E1C24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5545DBCD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9BC" w:rsidRPr="00D66615" w14:paraId="153A3A4F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5C5A74A8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How will you measure success?</w:t>
            </w:r>
          </w:p>
        </w:tc>
      </w:tr>
      <w:tr w:rsidR="00CC19BC" w:rsidRPr="00D66615" w14:paraId="06310E72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75DBA40A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9BC" w:rsidRPr="00D66615" w14:paraId="64E135A3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2303D3CD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 xml:space="preserve">Describe how you will publicize the project: </w:t>
            </w:r>
            <w:r w:rsidRPr="00D66615">
              <w:rPr>
                <w:rFonts w:ascii="Arial" w:hAnsi="Arial" w:cs="Arial"/>
                <w:sz w:val="20"/>
                <w:szCs w:val="20"/>
              </w:rPr>
              <w:t>(Newspapers, online, etc.)</w:t>
            </w:r>
          </w:p>
        </w:tc>
      </w:tr>
      <w:tr w:rsidR="00CC19BC" w:rsidRPr="00D66615" w14:paraId="0930580C" w14:textId="77777777" w:rsidTr="00D66615">
        <w:trPr>
          <w:gridAfter w:val="1"/>
          <w:wAfter w:w="10" w:type="dxa"/>
          <w:trHeight w:val="864"/>
        </w:trPr>
        <w:tc>
          <w:tcPr>
            <w:tcW w:w="10790" w:type="dxa"/>
            <w:shd w:val="clear" w:color="auto" w:fill="auto"/>
          </w:tcPr>
          <w:p w14:paraId="2ED3AA13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9BC" w:rsidRPr="00D66615" w14:paraId="277A0FEE" w14:textId="77777777" w:rsidTr="00D66615">
        <w:trPr>
          <w:gridAfter w:val="1"/>
          <w:wAfter w:w="10" w:type="dxa"/>
          <w:trHeight w:val="432"/>
        </w:trPr>
        <w:tc>
          <w:tcPr>
            <w:tcW w:w="10790" w:type="dxa"/>
            <w:shd w:val="clear" w:color="auto" w:fill="F2F2F2"/>
            <w:vAlign w:val="center"/>
          </w:tcPr>
          <w:p w14:paraId="1EAE803B" w14:textId="261FA68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 xml:space="preserve">How will you recognize the Missouri 4-H Foundation, Crader Distributing? </w:t>
            </w:r>
            <w:r w:rsidRPr="00D66615">
              <w:rPr>
                <w:rFonts w:ascii="Arial" w:hAnsi="Arial" w:cs="Arial"/>
                <w:sz w:val="20"/>
                <w:szCs w:val="20"/>
              </w:rPr>
              <w:t>(Project signs, etc.)</w:t>
            </w:r>
          </w:p>
        </w:tc>
      </w:tr>
      <w:tr w:rsidR="00CC19BC" w:rsidRPr="00D66615" w14:paraId="7BF9D97D" w14:textId="77777777" w:rsidTr="00D66615">
        <w:trPr>
          <w:trHeight w:val="864"/>
        </w:trPr>
        <w:tc>
          <w:tcPr>
            <w:tcW w:w="10800" w:type="dxa"/>
            <w:gridSpan w:val="2"/>
            <w:shd w:val="clear" w:color="auto" w:fill="auto"/>
          </w:tcPr>
          <w:p w14:paraId="10C1F5A8" w14:textId="77777777" w:rsidR="00CC19BC" w:rsidRPr="00D66615" w:rsidRDefault="00CC19B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1977BD" w14:textId="77777777" w:rsidR="00B71BA7" w:rsidRPr="00B71BA7" w:rsidRDefault="00B71BA7" w:rsidP="00A2340B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5B1353B7" w14:textId="77777777" w:rsidR="009B584F" w:rsidRPr="00C361FC" w:rsidRDefault="00CC19BC" w:rsidP="004D4C58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 w:rsidRPr="00C361FC">
        <w:rPr>
          <w:rFonts w:ascii="Arial" w:hAnsi="Arial" w:cs="Arial"/>
          <w:b/>
          <w:sz w:val="20"/>
          <w:szCs w:val="20"/>
        </w:rPr>
        <w:t>Note:</w:t>
      </w:r>
      <w:r w:rsidRPr="00C361FC">
        <w:rPr>
          <w:rFonts w:ascii="Arial" w:hAnsi="Arial" w:cs="Arial"/>
          <w:sz w:val="20"/>
          <w:szCs w:val="20"/>
        </w:rPr>
        <w:t xml:space="preserve"> Within 30 days of project completion, the report form </w:t>
      </w:r>
      <w:r w:rsidRPr="00C361FC">
        <w:rPr>
          <w:rFonts w:ascii="Arial" w:hAnsi="Arial" w:cs="Arial"/>
          <w:b/>
          <w:sz w:val="20"/>
          <w:szCs w:val="20"/>
          <w:u w:val="single"/>
        </w:rPr>
        <w:t>must be submitted electronically</w:t>
      </w:r>
      <w:r w:rsidRPr="00C361FC">
        <w:rPr>
          <w:rFonts w:ascii="Arial" w:hAnsi="Arial" w:cs="Arial"/>
          <w:sz w:val="20"/>
          <w:szCs w:val="20"/>
        </w:rPr>
        <w:t xml:space="preserve"> with the Missouri 4-H Foundation. Please email photos, news articles or printed materials to the foundation.</w:t>
      </w:r>
      <w:r w:rsidR="009B584F" w:rsidRPr="00C361FC">
        <w:rPr>
          <w:rFonts w:ascii="Arial" w:hAnsi="Arial" w:cs="Arial"/>
          <w:sz w:val="20"/>
          <w:szCs w:val="20"/>
        </w:rPr>
        <w:br w:type="page"/>
      </w:r>
    </w:p>
    <w:p w14:paraId="0F7F8D51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 w:rsidRPr="00446335">
        <w:rPr>
          <w:rFonts w:ascii="Arial" w:hAnsi="Arial" w:cs="Arial"/>
          <w:b/>
          <w:sz w:val="24"/>
          <w:szCs w:val="24"/>
        </w:rPr>
        <w:lastRenderedPageBreak/>
        <w:t>4-H Comm</w:t>
      </w:r>
      <w:r>
        <w:rPr>
          <w:rFonts w:ascii="Arial" w:hAnsi="Arial" w:cs="Arial"/>
          <w:b/>
          <w:sz w:val="24"/>
          <w:szCs w:val="24"/>
        </w:rPr>
        <w:t>unity Service Grant Application – Part 3</w:t>
      </w:r>
    </w:p>
    <w:p w14:paraId="2B5D1D3E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2E378B92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Budget:</w:t>
      </w:r>
    </w:p>
    <w:p w14:paraId="23F234C9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9175"/>
      </w:tblGrid>
      <w:tr w:rsidR="009B584F" w:rsidRPr="00D66615" w14:paraId="274DD735" w14:textId="77777777" w:rsidTr="00D6661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1DDFC735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175" w:type="dxa"/>
            <w:shd w:val="clear" w:color="auto" w:fill="auto"/>
            <w:vAlign w:val="center"/>
          </w:tcPr>
          <w:p w14:paraId="2CE9FAF8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84F" w:rsidRPr="00D66615" w14:paraId="29E374DE" w14:textId="77777777" w:rsidTr="00D66615">
        <w:trPr>
          <w:trHeight w:val="432"/>
        </w:trPr>
        <w:tc>
          <w:tcPr>
            <w:tcW w:w="1615" w:type="dxa"/>
            <w:shd w:val="clear" w:color="auto" w:fill="F2F2F2"/>
            <w:vAlign w:val="center"/>
          </w:tcPr>
          <w:p w14:paraId="7045E14B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</w:p>
        </w:tc>
        <w:tc>
          <w:tcPr>
            <w:tcW w:w="9175" w:type="dxa"/>
            <w:shd w:val="clear" w:color="auto" w:fill="auto"/>
            <w:vAlign w:val="center"/>
          </w:tcPr>
          <w:p w14:paraId="43E100AB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72CD6" w14:textId="77777777" w:rsidR="009B584F" w:rsidRDefault="009B584F" w:rsidP="009B584F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p w14:paraId="2C4FCC75" w14:textId="77777777" w:rsidR="009B584F" w:rsidRPr="00DE54A6" w:rsidRDefault="009B584F" w:rsidP="009B584F">
      <w:pPr>
        <w:pStyle w:val="NoSpacing"/>
        <w:numPr>
          <w:ilvl w:val="0"/>
          <w:numId w:val="5"/>
        </w:numPr>
        <w:spacing w:line="280" w:lineRule="exact"/>
        <w:ind w:left="360"/>
        <w:rPr>
          <w:rFonts w:ascii="Arial" w:hAnsi="Arial" w:cs="Arial"/>
          <w:b/>
          <w:sz w:val="20"/>
          <w:szCs w:val="20"/>
        </w:rPr>
      </w:pPr>
      <w:r w:rsidRPr="00DE54A6">
        <w:rPr>
          <w:rFonts w:ascii="Arial" w:hAnsi="Arial" w:cs="Arial"/>
          <w:b/>
          <w:sz w:val="20"/>
          <w:szCs w:val="20"/>
        </w:rPr>
        <w:t>Total estimated project expenses by type and amount:</w:t>
      </w:r>
    </w:p>
    <w:p w14:paraId="0C637F9F" w14:textId="77777777" w:rsid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550"/>
        <w:gridCol w:w="1705"/>
      </w:tblGrid>
      <w:tr w:rsidR="009B584F" w:rsidRPr="00D66615" w14:paraId="496CC6C4" w14:textId="77777777" w:rsidTr="00D66615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14:paraId="6023A571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Expenses: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528EC01C" w14:textId="77777777" w:rsidR="009B584F" w:rsidRPr="00D66615" w:rsidRDefault="009B584F" w:rsidP="00D6661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Dollar Amount:</w:t>
            </w:r>
          </w:p>
        </w:tc>
      </w:tr>
      <w:tr w:rsidR="009B584F" w:rsidRPr="00D66615" w14:paraId="52240E43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6D1229D0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6CDAFDE1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84AA18B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5744DEBD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4C440618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68AA93D1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72F5B59B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2CC09C28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0821D400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14CEC797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BCB9930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11EB3430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74337C93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763F0FA1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C4799FB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4ADEC795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073DCE9D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692C00D9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8297E4A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3AA934C2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5F9B6BC7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6882AA86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77D4D2D5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453EBF5C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0859C83A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77631310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EDF3D48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3E1B26BA" w14:textId="77777777" w:rsidTr="00D66615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133FFBD9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18AD7BFE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527A6FAD" w14:textId="77777777" w:rsidR="009B584F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B584F" w:rsidRPr="00D66615" w14:paraId="62B4BF51" w14:textId="77777777" w:rsidTr="00D66615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14:paraId="32A9701C" w14:textId="77777777" w:rsidR="009B584F" w:rsidRPr="00D66615" w:rsidRDefault="009B584F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Total estimated expenses:</w:t>
            </w:r>
            <w:r w:rsidRPr="00D6661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54A6" w:rsidRPr="00D66615">
              <w:rPr>
                <w:rFonts w:ascii="Arial" w:hAnsi="Arial" w:cs="Arial"/>
                <w:sz w:val="20"/>
                <w:szCs w:val="20"/>
              </w:rPr>
              <w:t xml:space="preserve">To calculate, </w:t>
            </w:r>
            <w:r w:rsidRPr="00D66615">
              <w:rPr>
                <w:rFonts w:ascii="Arial" w:hAnsi="Arial" w:cs="Arial"/>
                <w:sz w:val="20"/>
                <w:szCs w:val="20"/>
              </w:rPr>
              <w:t>right-click on cell and choose “Update Field”)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293EA10A" w14:textId="77777777" w:rsidR="009B584F" w:rsidRPr="00D66615" w:rsidRDefault="00DE54A6" w:rsidP="00D6661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6661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B1C7997" w14:textId="77777777" w:rsidR="009B584F" w:rsidRPr="009B584F" w:rsidRDefault="009B584F" w:rsidP="009B584F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</w:p>
    <w:p w14:paraId="1E7176AA" w14:textId="77777777" w:rsidR="00DE54A6" w:rsidRDefault="00DE54A6" w:rsidP="00DE54A6">
      <w:pPr>
        <w:pStyle w:val="NoSpacing"/>
        <w:numPr>
          <w:ilvl w:val="0"/>
          <w:numId w:val="5"/>
        </w:numPr>
        <w:spacing w:line="280" w:lineRule="exact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Matching funds that </w:t>
      </w:r>
      <w:r>
        <w:rPr>
          <w:rFonts w:ascii="Arial" w:hAnsi="Arial" w:cs="Arial"/>
          <w:b/>
          <w:sz w:val="20"/>
          <w:szCs w:val="20"/>
          <w:u w:val="single"/>
        </w:rPr>
        <w:t>have been secured</w:t>
      </w:r>
      <w:r w:rsidR="00E77F5E">
        <w:rPr>
          <w:rFonts w:ascii="Arial" w:hAnsi="Arial" w:cs="Arial"/>
          <w:b/>
          <w:sz w:val="20"/>
          <w:szCs w:val="20"/>
        </w:rPr>
        <w:t xml:space="preserve"> to support this project. </w:t>
      </w:r>
      <w:r w:rsidR="00E77F5E">
        <w:rPr>
          <w:rFonts w:ascii="Arial" w:hAnsi="Arial" w:cs="Arial"/>
          <w:sz w:val="20"/>
          <w:szCs w:val="20"/>
        </w:rPr>
        <w:t xml:space="preserve">Include estimates for in-kind contributions of labor, supplies, and equipment. (Estimate adult labor cost at $18.70 per hour; youth at minimum wage ($7.25 per hour). Include other sources of funding including other grants, financial contributions from individuals or groups, etc. </w:t>
      </w:r>
      <w:r w:rsidR="00E77F5E" w:rsidRPr="00E77F5E">
        <w:rPr>
          <w:rFonts w:ascii="Arial" w:hAnsi="Arial" w:cs="Arial"/>
          <w:b/>
          <w:sz w:val="20"/>
          <w:szCs w:val="20"/>
        </w:rPr>
        <w:t>Project must have 100% financial and/or in-kind match.</w:t>
      </w:r>
    </w:p>
    <w:p w14:paraId="01E22550" w14:textId="77777777" w:rsidR="00E77F5E" w:rsidRDefault="00E77F5E" w:rsidP="00E77F5E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30"/>
        <w:gridCol w:w="1710"/>
        <w:gridCol w:w="1705"/>
      </w:tblGrid>
      <w:tr w:rsidR="00C361FC" w:rsidRPr="00D66615" w14:paraId="47FBDB64" w14:textId="77777777" w:rsidTr="00D66615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14:paraId="5BBE2176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Other Support: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28169CF0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Cash: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068F7157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In-Kind:</w:t>
            </w:r>
          </w:p>
        </w:tc>
      </w:tr>
      <w:tr w:rsidR="00E77F5E" w:rsidRPr="00D66615" w14:paraId="6D6CB5C7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241C5B6E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6EEC451A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923F4D9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3751327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7E370163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7E8681CF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92EDF68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3D6056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BA5AEFD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6EE8D436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F3D3F3C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BAF957A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A061108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5C84417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6A492B74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7521FBBF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33C3D063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A1E457F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65D09AD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7930AEA4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1414F9DA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3C1EB94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7735E7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55BAE0C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22B6BD54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5BA8B0D4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71949A8A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CF9A50E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03DECEB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E77F5E" w:rsidRPr="00D66615" w14:paraId="7B502FD4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5789FDB4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63D6D973" w14:textId="77777777" w:rsidR="00E77F5E" w:rsidRPr="00D66615" w:rsidRDefault="00E77F5E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46102AB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8B0378E" w14:textId="77777777" w:rsidR="00E77F5E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361FC" w:rsidRPr="00D66615" w14:paraId="1D3E52E3" w14:textId="77777777" w:rsidTr="00D66615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E47D1C6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34477937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501F61E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74BAD26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C361FC" w:rsidRPr="00D66615" w14:paraId="56FB79F4" w14:textId="77777777" w:rsidTr="00D66615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14:paraId="7AFE9E43" w14:textId="77777777" w:rsidR="00C361FC" w:rsidRPr="00D66615" w:rsidRDefault="00C361FC" w:rsidP="00D66615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D66615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50A5B57" w14:textId="77777777" w:rsidR="00C361FC" w:rsidRPr="00D66615" w:rsidRDefault="00C361FC" w:rsidP="00D6661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6661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495EDAC4" w14:textId="77777777" w:rsidR="00C361FC" w:rsidRPr="00D66615" w:rsidRDefault="00C361FC" w:rsidP="00D66615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66615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D6661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8825CF0" w14:textId="77777777" w:rsidR="00E77F5E" w:rsidRPr="00DE54A6" w:rsidRDefault="00E77F5E" w:rsidP="00E77F5E">
      <w:pPr>
        <w:pStyle w:val="NoSpacing"/>
        <w:spacing w:line="280" w:lineRule="exact"/>
        <w:rPr>
          <w:rFonts w:ascii="Arial" w:hAnsi="Arial" w:cs="Arial"/>
          <w:b/>
          <w:sz w:val="20"/>
          <w:szCs w:val="20"/>
        </w:rPr>
      </w:pPr>
    </w:p>
    <w:p w14:paraId="0C3407C2" w14:textId="77777777" w:rsidR="009B584F" w:rsidRPr="009B584F" w:rsidRDefault="009B584F" w:rsidP="009B584F">
      <w:pPr>
        <w:pStyle w:val="NoSpacing"/>
        <w:spacing w:line="280" w:lineRule="exact"/>
        <w:rPr>
          <w:rFonts w:ascii="Times New Roman" w:hAnsi="Times New Roman"/>
          <w:sz w:val="24"/>
          <w:szCs w:val="24"/>
        </w:rPr>
      </w:pPr>
    </w:p>
    <w:sectPr w:rsidR="009B584F" w:rsidRPr="009B584F" w:rsidSect="00DD45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BFEA" w14:textId="77777777" w:rsidR="00DD45B5" w:rsidRDefault="00DD45B5" w:rsidP="00446335">
      <w:pPr>
        <w:spacing w:after="0" w:line="240" w:lineRule="auto"/>
      </w:pPr>
      <w:r>
        <w:separator/>
      </w:r>
    </w:p>
  </w:endnote>
  <w:endnote w:type="continuationSeparator" w:id="0">
    <w:p w14:paraId="29E2FFC9" w14:textId="77777777" w:rsidR="00DD45B5" w:rsidRDefault="00DD45B5" w:rsidP="0044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A960" w14:textId="77777777" w:rsidR="00DD45B5" w:rsidRDefault="00DD45B5" w:rsidP="00446335">
      <w:pPr>
        <w:spacing w:after="0" w:line="240" w:lineRule="auto"/>
      </w:pPr>
      <w:r>
        <w:separator/>
      </w:r>
    </w:p>
  </w:footnote>
  <w:footnote w:type="continuationSeparator" w:id="0">
    <w:p w14:paraId="694EE5BD" w14:textId="77777777" w:rsidR="00DD45B5" w:rsidRDefault="00DD45B5" w:rsidP="0044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A78"/>
    <w:multiLevelType w:val="hybridMultilevel"/>
    <w:tmpl w:val="3AC62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F45"/>
    <w:multiLevelType w:val="hybridMultilevel"/>
    <w:tmpl w:val="2EA4C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02A"/>
    <w:multiLevelType w:val="hybridMultilevel"/>
    <w:tmpl w:val="8C30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4CFA"/>
    <w:multiLevelType w:val="hybridMultilevel"/>
    <w:tmpl w:val="9F6E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4A59"/>
    <w:multiLevelType w:val="hybridMultilevel"/>
    <w:tmpl w:val="A516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023854">
    <w:abstractNumId w:val="4"/>
  </w:num>
  <w:num w:numId="2" w16cid:durableId="387387245">
    <w:abstractNumId w:val="3"/>
  </w:num>
  <w:num w:numId="3" w16cid:durableId="358818172">
    <w:abstractNumId w:val="1"/>
  </w:num>
  <w:num w:numId="4" w16cid:durableId="1935237273">
    <w:abstractNumId w:val="2"/>
  </w:num>
  <w:num w:numId="5" w16cid:durableId="121392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8"/>
    <w:rsid w:val="001F2590"/>
    <w:rsid w:val="00234BE2"/>
    <w:rsid w:val="00446335"/>
    <w:rsid w:val="004C79C6"/>
    <w:rsid w:val="004D4C58"/>
    <w:rsid w:val="00551D9C"/>
    <w:rsid w:val="00860AB4"/>
    <w:rsid w:val="009A1875"/>
    <w:rsid w:val="009A5F4A"/>
    <w:rsid w:val="009B584F"/>
    <w:rsid w:val="00A2340B"/>
    <w:rsid w:val="00B71BA7"/>
    <w:rsid w:val="00B84A79"/>
    <w:rsid w:val="00C361FC"/>
    <w:rsid w:val="00CC19BC"/>
    <w:rsid w:val="00D66615"/>
    <w:rsid w:val="00D872DC"/>
    <w:rsid w:val="00DD45B5"/>
    <w:rsid w:val="00DE54A6"/>
    <w:rsid w:val="00E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7BAF"/>
  <w15:chartTrackingRefBased/>
  <w15:docId w15:val="{5EAEC83F-F908-4E9D-AC15-A881B5BA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C58"/>
    <w:rPr>
      <w:sz w:val="22"/>
      <w:szCs w:val="22"/>
    </w:rPr>
  </w:style>
  <w:style w:type="character" w:styleId="Hyperlink">
    <w:name w:val="Hyperlink"/>
    <w:uiPriority w:val="99"/>
    <w:unhideWhenUsed/>
    <w:rsid w:val="00446335"/>
    <w:rPr>
      <w:color w:val="0563C1"/>
      <w:u w:val="single"/>
    </w:rPr>
  </w:style>
  <w:style w:type="table" w:styleId="TableGrid">
    <w:name w:val="Table Grid"/>
    <w:basedOn w:val="TableNormal"/>
    <w:uiPriority w:val="39"/>
    <w:rsid w:val="0044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4hfoundation@missouri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ec205c2-17c9-4a30-adab-cd93d63b06de" xsi:nil="true"/>
    <_ip_UnifiedCompliancePolicyProperties xmlns="http://schemas.microsoft.com/sharepoint/v3" xsi:nil="true"/>
    <lcf76f155ced4ddcb4097134ff3c332f xmlns="2e7203a5-f5f2-418f-a3be-6fb97b5ff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B8C3A5ADB04E989790C55FB53B2F" ma:contentTypeVersion="20" ma:contentTypeDescription="Create a new document." ma:contentTypeScope="" ma:versionID="9a7f27ea51bf9384ad8d3d7f5e0078df">
  <xsd:schema xmlns:xsd="http://www.w3.org/2001/XMLSchema" xmlns:xs="http://www.w3.org/2001/XMLSchema" xmlns:p="http://schemas.microsoft.com/office/2006/metadata/properties" xmlns:ns1="http://schemas.microsoft.com/sharepoint/v3" xmlns:ns2="2e7203a5-f5f2-418f-a3be-6fb97b5ff1ac" xmlns:ns3="4ec205c2-17c9-4a30-adab-cd93d63b06de" targetNamespace="http://schemas.microsoft.com/office/2006/metadata/properties" ma:root="true" ma:fieldsID="56b1b57f548fd4800ba0d90938b924d0" ns1:_="" ns2:_="" ns3:_="">
    <xsd:import namespace="http://schemas.microsoft.com/sharepoint/v3"/>
    <xsd:import namespace="2e7203a5-f5f2-418f-a3be-6fb97b5ff1ac"/>
    <xsd:import namespace="4ec205c2-17c9-4a30-adab-cd93d63b0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3a5-f5f2-418f-a3be-6fb97b5f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205c2-17c9-4a30-adab-cd93d63b0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2bd365-54d8-430d-9ad9-ae8406ed6fc5}" ma:internalName="TaxCatchAll" ma:showField="CatchAllData" ma:web="4ec205c2-17c9-4a30-adab-cd93d63b0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F10CF-6BEE-41EB-BDA8-A0B0A7A23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c205c2-17c9-4a30-adab-cd93d63b06de"/>
    <ds:schemaRef ds:uri="2e7203a5-f5f2-418f-a3be-6fb97b5ff1ac"/>
  </ds:schemaRefs>
</ds:datastoreItem>
</file>

<file path=customXml/itemProps2.xml><?xml version="1.0" encoding="utf-8"?>
<ds:datastoreItem xmlns:ds="http://schemas.openxmlformats.org/officeDocument/2006/customXml" ds:itemID="{28F83ADC-A374-4BE6-859C-AA7BB91E8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2F298-EEC6-4DB9-8868-772C71D28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EDDC5-9B8D-4907-81A7-C5D64C439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203a5-f5f2-418f-a3be-6fb97b5ff1ac"/>
    <ds:schemaRef ds:uri="4ec205c2-17c9-4a30-adab-cd93d63b0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6104</CharactersWithSpaces>
  <SharedDoc>false</SharedDoc>
  <HLinks>
    <vt:vector size="6" baseType="variant"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Salmons, Michael</cp:lastModifiedBy>
  <cp:revision>2</cp:revision>
  <dcterms:created xsi:type="dcterms:W3CDTF">2024-04-01T14:54:00Z</dcterms:created>
  <dcterms:modified xsi:type="dcterms:W3CDTF">2024-04-01T14:54:00Z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0x010100A3E5B8C3A5ADB04E989790C55FB53B2F</vt:lpwstr>
  </property>
</Properties>
</file>