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B2" w:rsidRPr="002B3C20" w:rsidRDefault="00E25DB2" w:rsidP="007B56BA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0"/>
          <w:u w:val="single"/>
        </w:rPr>
      </w:pPr>
      <w:r w:rsidRPr="002B3C20">
        <w:rPr>
          <w:b/>
          <w:bCs/>
          <w:sz w:val="28"/>
          <w:szCs w:val="20"/>
          <w:u w:val="single"/>
        </w:rPr>
        <w:t>Cash Handling Procedures</w:t>
      </w:r>
    </w:p>
    <w:p w:rsidR="00E25DB2" w:rsidRDefault="00E25DB2" w:rsidP="00D36353">
      <w:pPr>
        <w:autoSpaceDE w:val="0"/>
        <w:autoSpaceDN w:val="0"/>
        <w:adjustRightInd w:val="0"/>
        <w:spacing w:line="240" w:lineRule="atLeast"/>
        <w:rPr>
          <w:b/>
          <w:bCs/>
          <w:sz w:val="20"/>
          <w:szCs w:val="20"/>
          <w:u w:val="single"/>
        </w:rPr>
      </w:pPr>
    </w:p>
    <w:p w:rsidR="00E25DB2" w:rsidRDefault="00E25DB2" w:rsidP="00D36353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>This doc</w:t>
      </w:r>
      <w:r w:rsidR="00295853">
        <w:rPr>
          <w:bCs/>
          <w:sz w:val="20"/>
          <w:szCs w:val="20"/>
        </w:rPr>
        <w:t>ument provides an overview of t</w:t>
      </w:r>
      <w:r>
        <w:rPr>
          <w:bCs/>
          <w:sz w:val="20"/>
          <w:szCs w:val="20"/>
        </w:rPr>
        <w:t>he cash handling procedures used by ______________________________</w:t>
      </w:r>
      <w:r w:rsidR="00055DF2">
        <w:rPr>
          <w:bCs/>
          <w:sz w:val="20"/>
          <w:szCs w:val="20"/>
        </w:rPr>
        <w:t xml:space="preserve"> as of this date ______________.  </w:t>
      </w:r>
      <w:r>
        <w:rPr>
          <w:bCs/>
          <w:sz w:val="20"/>
          <w:szCs w:val="20"/>
        </w:rPr>
        <w:t xml:space="preserve">To </w:t>
      </w:r>
      <w:r w:rsidR="00295853">
        <w:rPr>
          <w:bCs/>
          <w:sz w:val="20"/>
          <w:szCs w:val="20"/>
        </w:rPr>
        <w:t>ensure that cash rece</w:t>
      </w:r>
      <w:r>
        <w:rPr>
          <w:bCs/>
          <w:sz w:val="20"/>
          <w:szCs w:val="20"/>
        </w:rPr>
        <w:t xml:space="preserve">ipts are protected, accurately processed and properly reported in </w:t>
      </w:r>
      <w:r w:rsidR="00D93336">
        <w:rPr>
          <w:bCs/>
          <w:sz w:val="20"/>
          <w:szCs w:val="20"/>
        </w:rPr>
        <w:t>accordance of the</w:t>
      </w:r>
      <w:r>
        <w:rPr>
          <w:bCs/>
          <w:sz w:val="20"/>
          <w:szCs w:val="20"/>
        </w:rPr>
        <w:t xml:space="preserve"> Unive</w:t>
      </w:r>
      <w:r w:rsidR="00295853">
        <w:rPr>
          <w:bCs/>
          <w:sz w:val="20"/>
          <w:szCs w:val="20"/>
        </w:rPr>
        <w:t>r</w:t>
      </w:r>
      <w:r>
        <w:rPr>
          <w:bCs/>
          <w:sz w:val="20"/>
          <w:szCs w:val="20"/>
        </w:rPr>
        <w:t>sity of Missouri Policies and Pr</w:t>
      </w:r>
      <w:r w:rsidR="00055DF2">
        <w:rPr>
          <w:bCs/>
          <w:sz w:val="20"/>
          <w:szCs w:val="20"/>
        </w:rPr>
        <w:t>ocedures</w:t>
      </w:r>
      <w:r w:rsidR="00D93336">
        <w:rPr>
          <w:bCs/>
          <w:sz w:val="20"/>
          <w:szCs w:val="20"/>
        </w:rPr>
        <w:t xml:space="preserve"> references provided below.</w:t>
      </w:r>
      <w:r w:rsidR="00B42FC0">
        <w:rPr>
          <w:bCs/>
          <w:sz w:val="20"/>
          <w:szCs w:val="20"/>
        </w:rPr>
        <w:t xml:space="preserve">  </w:t>
      </w:r>
      <w:r w:rsidR="00C832A7">
        <w:rPr>
          <w:bCs/>
          <w:sz w:val="20"/>
          <w:szCs w:val="20"/>
        </w:rPr>
        <w:t>Attention was also given to the separation o</w:t>
      </w:r>
      <w:r w:rsidR="00295853">
        <w:rPr>
          <w:bCs/>
          <w:sz w:val="20"/>
          <w:szCs w:val="20"/>
        </w:rPr>
        <w:t xml:space="preserve">f duties in all aspects of the </w:t>
      </w:r>
      <w:r w:rsidR="00C832A7">
        <w:rPr>
          <w:bCs/>
          <w:sz w:val="20"/>
          <w:szCs w:val="20"/>
        </w:rPr>
        <w:t>cash handling process.</w:t>
      </w:r>
    </w:p>
    <w:p w:rsidR="00C832A7" w:rsidRDefault="00C832A7" w:rsidP="00D36353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</w:p>
    <w:p w:rsidR="00C832A7" w:rsidRPr="007B56BA" w:rsidRDefault="00C832A7" w:rsidP="00D36353">
      <w:pPr>
        <w:autoSpaceDE w:val="0"/>
        <w:autoSpaceDN w:val="0"/>
        <w:adjustRightInd w:val="0"/>
        <w:spacing w:line="240" w:lineRule="atLeast"/>
        <w:rPr>
          <w:b/>
          <w:bCs/>
          <w:sz w:val="20"/>
          <w:szCs w:val="20"/>
        </w:rPr>
      </w:pPr>
      <w:r w:rsidRPr="007B56BA">
        <w:rPr>
          <w:b/>
          <w:bCs/>
          <w:sz w:val="20"/>
          <w:szCs w:val="20"/>
        </w:rPr>
        <w:t>Cash</w:t>
      </w:r>
      <w:r w:rsidR="00D93336">
        <w:rPr>
          <w:b/>
          <w:bCs/>
          <w:sz w:val="20"/>
          <w:szCs w:val="20"/>
        </w:rPr>
        <w:t>/Check Receipts</w:t>
      </w:r>
      <w:r w:rsidRPr="007B56BA">
        <w:rPr>
          <w:b/>
          <w:bCs/>
          <w:sz w:val="20"/>
          <w:szCs w:val="20"/>
        </w:rPr>
        <w:t>:</w:t>
      </w:r>
    </w:p>
    <w:p w:rsidR="00C832A7" w:rsidRDefault="00C832A7" w:rsidP="00D36353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</w:p>
    <w:p w:rsidR="00C832A7" w:rsidRDefault="00CF1EE2" w:rsidP="00D36353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Cash and </w:t>
      </w:r>
      <w:r w:rsidR="00C832A7">
        <w:rPr>
          <w:bCs/>
          <w:sz w:val="20"/>
          <w:szCs w:val="20"/>
        </w:rPr>
        <w:t xml:space="preserve">Checks </w:t>
      </w:r>
      <w:r w:rsidR="00B42FC0">
        <w:rPr>
          <w:bCs/>
          <w:sz w:val="20"/>
          <w:szCs w:val="20"/>
        </w:rPr>
        <w:t>r</w:t>
      </w:r>
      <w:r w:rsidR="00C832A7">
        <w:rPr>
          <w:bCs/>
          <w:sz w:val="20"/>
          <w:szCs w:val="20"/>
        </w:rPr>
        <w:t>eceived are processed as follows:</w:t>
      </w:r>
    </w:p>
    <w:p w:rsidR="008E6A32" w:rsidRDefault="008E6A32" w:rsidP="00D36353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</w:p>
    <w:p w:rsidR="00E8043F" w:rsidRDefault="008E6A32" w:rsidP="00E8043F">
      <w:pPr>
        <w:autoSpaceDE w:val="0"/>
        <w:autoSpaceDN w:val="0"/>
        <w:adjustRightInd w:val="0"/>
        <w:spacing w:line="240" w:lineRule="atLeast"/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_____</w:t>
      </w:r>
      <w:r>
        <w:rPr>
          <w:bCs/>
          <w:sz w:val="20"/>
          <w:szCs w:val="20"/>
        </w:rPr>
        <w:tab/>
        <w:t>Check</w:t>
      </w:r>
      <w:r w:rsidR="00CF1EE2">
        <w:rPr>
          <w:bCs/>
          <w:sz w:val="20"/>
          <w:szCs w:val="20"/>
        </w:rPr>
        <w:t>/Cash</w:t>
      </w:r>
      <w:r>
        <w:rPr>
          <w:bCs/>
          <w:sz w:val="20"/>
          <w:szCs w:val="20"/>
        </w:rPr>
        <w:t xml:space="preserve"> is logged in </w:t>
      </w:r>
      <w:r w:rsidR="00CF1EE2">
        <w:rPr>
          <w:bCs/>
          <w:sz w:val="20"/>
          <w:szCs w:val="20"/>
        </w:rPr>
        <w:t xml:space="preserve">mail/cash receipts log </w:t>
      </w:r>
      <w:r>
        <w:rPr>
          <w:bCs/>
          <w:sz w:val="20"/>
          <w:szCs w:val="20"/>
        </w:rPr>
        <w:t>by __________________.</w:t>
      </w:r>
      <w:r w:rsidR="00E8043F">
        <w:rPr>
          <w:bCs/>
          <w:sz w:val="20"/>
          <w:szCs w:val="20"/>
        </w:rPr>
        <w:t xml:space="preserve"> </w:t>
      </w:r>
    </w:p>
    <w:p w:rsidR="00E8043F" w:rsidRDefault="00E8043F" w:rsidP="00E8043F">
      <w:pPr>
        <w:autoSpaceDE w:val="0"/>
        <w:autoSpaceDN w:val="0"/>
        <w:adjustRightInd w:val="0"/>
        <w:spacing w:line="240" w:lineRule="atLeast"/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E8043F">
        <w:rPr>
          <w:bCs/>
          <w:sz w:val="20"/>
          <w:szCs w:val="20"/>
        </w:rPr>
        <w:t>Name/Title</w:t>
      </w:r>
    </w:p>
    <w:p w:rsidR="008E6A32" w:rsidRPr="00E8043F" w:rsidRDefault="00E8043F" w:rsidP="00E804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 w:rsidRPr="00E8043F">
        <w:rPr>
          <w:bCs/>
          <w:sz w:val="20"/>
          <w:szCs w:val="20"/>
        </w:rPr>
        <w:t>see</w:t>
      </w:r>
      <w:r w:rsidR="00CF1EE2" w:rsidRPr="00E8043F">
        <w:rPr>
          <w:bCs/>
          <w:sz w:val="20"/>
          <w:szCs w:val="20"/>
        </w:rPr>
        <w:t xml:space="preserve"> </w:t>
      </w:r>
      <w:hyperlink r:id="rId8" w:history="1">
        <w:r w:rsidR="00CF1EE2" w:rsidRPr="00E8043F">
          <w:rPr>
            <w:rStyle w:val="Hyperlink"/>
            <w:bCs/>
            <w:sz w:val="20"/>
            <w:szCs w:val="20"/>
          </w:rPr>
          <w:t>CRM206-Mail Receipts</w:t>
        </w:r>
      </w:hyperlink>
      <w:r w:rsidRPr="00E8043F">
        <w:rPr>
          <w:bCs/>
          <w:sz w:val="20"/>
          <w:szCs w:val="20"/>
        </w:rPr>
        <w:t xml:space="preserve"> for information required on log</w:t>
      </w:r>
    </w:p>
    <w:p w:rsidR="008E6A32" w:rsidRDefault="008E6A32" w:rsidP="00D36353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CF1EE2">
        <w:rPr>
          <w:bCs/>
          <w:sz w:val="20"/>
          <w:szCs w:val="20"/>
        </w:rPr>
        <w:tab/>
      </w:r>
      <w:r w:rsidR="00CF1EE2">
        <w:rPr>
          <w:bCs/>
          <w:sz w:val="20"/>
          <w:szCs w:val="20"/>
        </w:rPr>
        <w:tab/>
      </w:r>
      <w:r w:rsidR="00E8043F">
        <w:rPr>
          <w:bCs/>
          <w:sz w:val="20"/>
          <w:szCs w:val="20"/>
        </w:rPr>
        <w:tab/>
      </w:r>
    </w:p>
    <w:p w:rsidR="00E25DB2" w:rsidRPr="00C832A7" w:rsidRDefault="00C832A7" w:rsidP="00D36353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>_____</w:t>
      </w:r>
      <w:r>
        <w:rPr>
          <w:bCs/>
          <w:sz w:val="20"/>
          <w:szCs w:val="20"/>
        </w:rPr>
        <w:tab/>
        <w:t>Check is endorsed with University of Missouri stamp immediately upon receipt by ___________________.</w:t>
      </w:r>
    </w:p>
    <w:p w:rsidR="00C832A7" w:rsidRDefault="00C77911" w:rsidP="00D36353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</w:t>
      </w:r>
      <w:r w:rsidR="00C832A7">
        <w:rPr>
          <w:bCs/>
          <w:sz w:val="20"/>
          <w:szCs w:val="20"/>
        </w:rPr>
        <w:t>Name</w:t>
      </w:r>
      <w:r>
        <w:rPr>
          <w:bCs/>
          <w:sz w:val="20"/>
          <w:szCs w:val="20"/>
        </w:rPr>
        <w:t>/Title</w:t>
      </w:r>
    </w:p>
    <w:p w:rsidR="00C832A7" w:rsidRDefault="00C832A7" w:rsidP="00CF1EE2">
      <w:pPr>
        <w:autoSpaceDE w:val="0"/>
        <w:autoSpaceDN w:val="0"/>
        <w:adjustRightInd w:val="0"/>
        <w:spacing w:line="240" w:lineRule="atLeast"/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_____</w:t>
      </w:r>
      <w:r>
        <w:rPr>
          <w:bCs/>
          <w:sz w:val="20"/>
          <w:szCs w:val="20"/>
        </w:rPr>
        <w:tab/>
        <w:t>Check</w:t>
      </w:r>
      <w:r w:rsidR="00CF1EE2">
        <w:rPr>
          <w:bCs/>
          <w:sz w:val="20"/>
          <w:szCs w:val="20"/>
        </w:rPr>
        <w:t>/Cash payments are</w:t>
      </w:r>
      <w:r>
        <w:rPr>
          <w:bCs/>
          <w:sz w:val="20"/>
          <w:szCs w:val="20"/>
        </w:rPr>
        <w:t xml:space="preserve"> </w:t>
      </w:r>
      <w:r w:rsidR="00CF1EE2">
        <w:rPr>
          <w:bCs/>
          <w:sz w:val="20"/>
          <w:szCs w:val="20"/>
        </w:rPr>
        <w:t>receipted to provide written acknowledgement</w:t>
      </w:r>
      <w:r>
        <w:rPr>
          <w:bCs/>
          <w:sz w:val="20"/>
          <w:szCs w:val="20"/>
        </w:rPr>
        <w:t xml:space="preserve"> </w:t>
      </w:r>
      <w:r w:rsidR="00CF1EE2">
        <w:rPr>
          <w:bCs/>
          <w:sz w:val="20"/>
          <w:szCs w:val="20"/>
        </w:rPr>
        <w:t>for individual and department</w:t>
      </w:r>
      <w:r>
        <w:rPr>
          <w:bCs/>
          <w:sz w:val="20"/>
          <w:szCs w:val="20"/>
        </w:rPr>
        <w:t xml:space="preserve"> by __________________.</w:t>
      </w:r>
    </w:p>
    <w:p w:rsidR="00C832A7" w:rsidRDefault="00CF1EE2" w:rsidP="00E8043F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C832A7">
        <w:rPr>
          <w:bCs/>
          <w:sz w:val="20"/>
          <w:szCs w:val="20"/>
        </w:rPr>
        <w:t>Name</w:t>
      </w:r>
      <w:r w:rsidR="00C77911">
        <w:rPr>
          <w:bCs/>
          <w:sz w:val="20"/>
          <w:szCs w:val="20"/>
        </w:rPr>
        <w:t>/Title</w:t>
      </w:r>
    </w:p>
    <w:p w:rsidR="00E8043F" w:rsidRDefault="00E8043F" w:rsidP="00E804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 w:rsidRPr="00E8043F">
        <w:rPr>
          <w:bCs/>
          <w:sz w:val="20"/>
          <w:szCs w:val="20"/>
        </w:rPr>
        <w:t xml:space="preserve">See </w:t>
      </w:r>
      <w:hyperlink r:id="rId9" w:history="1">
        <w:r w:rsidRPr="00E8043F">
          <w:rPr>
            <w:rStyle w:val="Hyperlink"/>
            <w:bCs/>
            <w:sz w:val="20"/>
            <w:szCs w:val="20"/>
          </w:rPr>
          <w:t>CRM 201 - Acknowledgement of Transactions</w:t>
        </w:r>
      </w:hyperlink>
      <w:r w:rsidRPr="00E8043F">
        <w:rPr>
          <w:bCs/>
          <w:sz w:val="20"/>
          <w:szCs w:val="20"/>
        </w:rPr>
        <w:t xml:space="preserve"> for requirements</w:t>
      </w:r>
    </w:p>
    <w:p w:rsidR="00E8043F" w:rsidRPr="00E8043F" w:rsidRDefault="00E8043F" w:rsidP="00E8043F">
      <w:pPr>
        <w:pStyle w:val="ListParagraph"/>
        <w:autoSpaceDE w:val="0"/>
        <w:autoSpaceDN w:val="0"/>
        <w:adjustRightInd w:val="0"/>
        <w:spacing w:line="240" w:lineRule="atLeast"/>
        <w:ind w:left="1440"/>
        <w:rPr>
          <w:bCs/>
          <w:sz w:val="20"/>
          <w:szCs w:val="20"/>
        </w:rPr>
      </w:pPr>
    </w:p>
    <w:p w:rsidR="00CF1EE2" w:rsidRDefault="00CF1EE2" w:rsidP="00CF1EE2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>_____</w:t>
      </w:r>
      <w:r>
        <w:rPr>
          <w:bCs/>
          <w:sz w:val="20"/>
          <w:szCs w:val="20"/>
        </w:rPr>
        <w:tab/>
        <w:t>CRR is prepared daily (weekly if special permission received through Cashier’s office) by _____________.</w:t>
      </w:r>
    </w:p>
    <w:p w:rsidR="00CF1EE2" w:rsidRDefault="00CF1EE2" w:rsidP="00CF1EE2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Name/Title</w:t>
      </w:r>
    </w:p>
    <w:p w:rsidR="00D93336" w:rsidRPr="005E3926" w:rsidRDefault="005112B5" w:rsidP="00D933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tLeast"/>
        <w:rPr>
          <w:rStyle w:val="Hyperlink"/>
          <w:color w:val="auto"/>
          <w:sz w:val="16"/>
          <w:szCs w:val="20"/>
        </w:rPr>
      </w:pPr>
      <w:r w:rsidRPr="005E3926">
        <w:rPr>
          <w:bCs/>
          <w:sz w:val="20"/>
          <w:szCs w:val="20"/>
        </w:rPr>
        <w:t xml:space="preserve">For deposit with Cashiers office </w:t>
      </w:r>
      <w:r w:rsidR="005B1731" w:rsidRPr="005E3926">
        <w:rPr>
          <w:bCs/>
          <w:sz w:val="20"/>
          <w:szCs w:val="20"/>
        </w:rPr>
        <w:t>adding machine</w:t>
      </w:r>
      <w:r w:rsidRPr="005E3926">
        <w:rPr>
          <w:bCs/>
          <w:sz w:val="20"/>
          <w:szCs w:val="20"/>
        </w:rPr>
        <w:t xml:space="preserve"> tape of all checks being deposited on CRR is attached to completed CRR.  s</w:t>
      </w:r>
      <w:r w:rsidR="00D93336" w:rsidRPr="005E3926">
        <w:rPr>
          <w:bCs/>
          <w:sz w:val="20"/>
          <w:szCs w:val="20"/>
        </w:rPr>
        <w:t xml:space="preserve">ee </w:t>
      </w:r>
      <w:hyperlink r:id="rId10" w:history="1">
        <w:r w:rsidR="00D93336" w:rsidRPr="005E3926">
          <w:rPr>
            <w:rStyle w:val="Hyperlink"/>
            <w:color w:val="auto"/>
            <w:sz w:val="20"/>
          </w:rPr>
          <w:t>Office of Cashiers-Faculty &amp; Staff-Reference Documents-Cash Receipt Report Procedures</w:t>
        </w:r>
      </w:hyperlink>
    </w:p>
    <w:p w:rsidR="005112B5" w:rsidRPr="005E3926" w:rsidRDefault="005112B5" w:rsidP="00D933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tLeast"/>
        <w:rPr>
          <w:rStyle w:val="Hyperlink"/>
          <w:color w:val="auto"/>
          <w:sz w:val="16"/>
          <w:szCs w:val="20"/>
        </w:rPr>
      </w:pPr>
      <w:r w:rsidRPr="005E3926">
        <w:rPr>
          <w:bCs/>
          <w:sz w:val="20"/>
          <w:szCs w:val="20"/>
        </w:rPr>
        <w:t xml:space="preserve">For direct deposit CRR completed as above, copies of all checks must be made and kept as official record (5 </w:t>
      </w:r>
      <w:r w:rsidR="00AE6CC7" w:rsidRPr="005E3926">
        <w:rPr>
          <w:bCs/>
          <w:sz w:val="20"/>
          <w:szCs w:val="20"/>
        </w:rPr>
        <w:t>years’</w:t>
      </w:r>
      <w:r w:rsidRPr="005E3926">
        <w:rPr>
          <w:bCs/>
          <w:sz w:val="20"/>
          <w:szCs w:val="20"/>
        </w:rPr>
        <w:t xml:space="preserve"> retention) and bank deposit slip is completed for deposit with bank</w:t>
      </w:r>
    </w:p>
    <w:p w:rsidR="00D93336" w:rsidRDefault="00D93336" w:rsidP="00CF1EE2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</w:p>
    <w:p w:rsidR="00CF1EE2" w:rsidRDefault="00CF1EE2" w:rsidP="00CF1EE2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>_____</w:t>
      </w:r>
      <w:r>
        <w:rPr>
          <w:bCs/>
          <w:sz w:val="20"/>
          <w:szCs w:val="20"/>
        </w:rPr>
        <w:tab/>
        <w:t xml:space="preserve">Prepared CRR reconciled against </w:t>
      </w:r>
      <w:r w:rsidR="00E8043F">
        <w:rPr>
          <w:bCs/>
          <w:sz w:val="20"/>
          <w:szCs w:val="20"/>
        </w:rPr>
        <w:t>mail/c</w:t>
      </w:r>
      <w:r>
        <w:rPr>
          <w:bCs/>
          <w:sz w:val="20"/>
          <w:szCs w:val="20"/>
        </w:rPr>
        <w:t xml:space="preserve">ash </w:t>
      </w:r>
      <w:r w:rsidR="00E8043F">
        <w:rPr>
          <w:bCs/>
          <w:sz w:val="20"/>
          <w:szCs w:val="20"/>
        </w:rPr>
        <w:t>r</w:t>
      </w:r>
      <w:r>
        <w:rPr>
          <w:bCs/>
          <w:sz w:val="20"/>
          <w:szCs w:val="20"/>
        </w:rPr>
        <w:t xml:space="preserve">eceipts </w:t>
      </w:r>
      <w:r w:rsidR="00E8043F">
        <w:rPr>
          <w:bCs/>
          <w:sz w:val="20"/>
          <w:szCs w:val="20"/>
        </w:rPr>
        <w:t>l</w:t>
      </w:r>
      <w:r>
        <w:rPr>
          <w:bCs/>
          <w:sz w:val="20"/>
          <w:szCs w:val="20"/>
        </w:rPr>
        <w:t>og and actual cash</w:t>
      </w:r>
      <w:r w:rsidR="00E8043F">
        <w:rPr>
          <w:bCs/>
          <w:sz w:val="20"/>
          <w:szCs w:val="20"/>
        </w:rPr>
        <w:t>/checks</w:t>
      </w:r>
      <w:r>
        <w:rPr>
          <w:bCs/>
          <w:sz w:val="20"/>
          <w:szCs w:val="20"/>
        </w:rPr>
        <w:t xml:space="preserve"> by _____________________.</w:t>
      </w:r>
    </w:p>
    <w:p w:rsidR="00CF1EE2" w:rsidRDefault="00CF1EE2" w:rsidP="00CF1EE2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Name/Title</w:t>
      </w:r>
    </w:p>
    <w:p w:rsidR="005112B5" w:rsidRDefault="005112B5" w:rsidP="008E6A32">
      <w:pPr>
        <w:autoSpaceDE w:val="0"/>
        <w:autoSpaceDN w:val="0"/>
        <w:adjustRightInd w:val="0"/>
        <w:spacing w:line="240" w:lineRule="atLeast"/>
        <w:ind w:left="720" w:hanging="720"/>
        <w:rPr>
          <w:bCs/>
          <w:sz w:val="20"/>
          <w:szCs w:val="20"/>
        </w:rPr>
      </w:pPr>
    </w:p>
    <w:p w:rsidR="008E6A32" w:rsidRDefault="008E6A32" w:rsidP="008E6A32">
      <w:pPr>
        <w:autoSpaceDE w:val="0"/>
        <w:autoSpaceDN w:val="0"/>
        <w:adjustRightInd w:val="0"/>
        <w:spacing w:line="240" w:lineRule="atLeast"/>
        <w:ind w:left="72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_____</w:t>
      </w:r>
      <w:r>
        <w:rPr>
          <w:bCs/>
          <w:sz w:val="20"/>
          <w:szCs w:val="20"/>
        </w:rPr>
        <w:tab/>
        <w:t xml:space="preserve">CRR is processed by </w:t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  <w:t xml:space="preserve">____________________ and reviewed by __________________________.  </w:t>
      </w:r>
      <w:r w:rsidR="00B42FC0">
        <w:rPr>
          <w:bCs/>
          <w:sz w:val="20"/>
          <w:szCs w:val="20"/>
        </w:rPr>
        <w:tab/>
      </w:r>
      <w:r w:rsidR="00B42FC0">
        <w:rPr>
          <w:bCs/>
          <w:sz w:val="20"/>
          <w:szCs w:val="20"/>
        </w:rPr>
        <w:tab/>
      </w:r>
      <w:r w:rsidR="00B42FC0">
        <w:rPr>
          <w:bCs/>
          <w:sz w:val="20"/>
          <w:szCs w:val="20"/>
        </w:rPr>
        <w:tab/>
      </w:r>
      <w:r w:rsidR="00B42FC0">
        <w:rPr>
          <w:bCs/>
          <w:sz w:val="20"/>
          <w:szCs w:val="20"/>
        </w:rPr>
        <w:tab/>
      </w:r>
      <w:r w:rsidR="00B42FC0">
        <w:rPr>
          <w:bCs/>
          <w:sz w:val="20"/>
          <w:szCs w:val="20"/>
        </w:rPr>
        <w:tab/>
      </w:r>
      <w:r w:rsidR="00B42FC0">
        <w:rPr>
          <w:bCs/>
          <w:sz w:val="20"/>
          <w:szCs w:val="20"/>
        </w:rPr>
        <w:tab/>
      </w:r>
      <w:r w:rsidR="00B42FC0">
        <w:rPr>
          <w:bCs/>
          <w:sz w:val="20"/>
          <w:szCs w:val="20"/>
        </w:rPr>
        <w:tab/>
      </w:r>
      <w:r w:rsidR="00B42FC0">
        <w:rPr>
          <w:bCs/>
          <w:sz w:val="20"/>
          <w:szCs w:val="20"/>
        </w:rPr>
        <w:tab/>
      </w:r>
      <w:r w:rsidR="00B42FC0">
        <w:rPr>
          <w:bCs/>
          <w:sz w:val="20"/>
          <w:szCs w:val="20"/>
        </w:rPr>
        <w:tab/>
      </w:r>
    </w:p>
    <w:p w:rsidR="008E6A32" w:rsidRPr="005112B5" w:rsidRDefault="008E6A32" w:rsidP="008E6A32">
      <w:pPr>
        <w:autoSpaceDE w:val="0"/>
        <w:autoSpaceDN w:val="0"/>
        <w:adjustRightInd w:val="0"/>
        <w:spacing w:line="240" w:lineRule="atLeast"/>
        <w:rPr>
          <w:b/>
          <w:bCs/>
          <w:sz w:val="20"/>
          <w:szCs w:val="20"/>
        </w:rPr>
      </w:pPr>
      <w:r w:rsidRPr="005112B5">
        <w:rPr>
          <w:b/>
          <w:bCs/>
          <w:sz w:val="20"/>
          <w:szCs w:val="20"/>
        </w:rPr>
        <w:t>Transporting/depositing funds:</w:t>
      </w:r>
    </w:p>
    <w:p w:rsidR="008E6A32" w:rsidRDefault="008E6A32" w:rsidP="008E6A32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</w:p>
    <w:p w:rsidR="00085195" w:rsidRPr="002A7922" w:rsidRDefault="008E6A32" w:rsidP="002A79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 w:rsidRPr="002A7922">
        <w:rPr>
          <w:bCs/>
          <w:sz w:val="20"/>
          <w:szCs w:val="20"/>
        </w:rPr>
        <w:t>All funds are to be hand-carried</w:t>
      </w:r>
      <w:r w:rsidR="00B42FC0" w:rsidRPr="002A7922">
        <w:rPr>
          <w:bCs/>
          <w:sz w:val="20"/>
          <w:szCs w:val="20"/>
        </w:rPr>
        <w:t xml:space="preserve"> by</w:t>
      </w:r>
      <w:r w:rsidRPr="002A7922">
        <w:rPr>
          <w:bCs/>
          <w:sz w:val="20"/>
          <w:szCs w:val="20"/>
        </w:rPr>
        <w:t xml:space="preserve"> a member of the unit </w:t>
      </w:r>
      <w:r w:rsidR="00B42FC0" w:rsidRPr="002A7922">
        <w:rPr>
          <w:bCs/>
          <w:sz w:val="20"/>
          <w:szCs w:val="20"/>
        </w:rPr>
        <w:t>staff to</w:t>
      </w:r>
      <w:r w:rsidR="005112B5" w:rsidRPr="002A7922">
        <w:rPr>
          <w:bCs/>
          <w:sz w:val="20"/>
          <w:szCs w:val="20"/>
        </w:rPr>
        <w:t xml:space="preserve"> the </w:t>
      </w:r>
      <w:r w:rsidR="00557807">
        <w:rPr>
          <w:bCs/>
          <w:sz w:val="20"/>
          <w:szCs w:val="20"/>
        </w:rPr>
        <w:t xml:space="preserve">MU </w:t>
      </w:r>
      <w:r w:rsidR="005112B5" w:rsidRPr="002A7922">
        <w:rPr>
          <w:bCs/>
          <w:sz w:val="20"/>
          <w:szCs w:val="20"/>
        </w:rPr>
        <w:t>Cashier’s Office or direct deposit location</w:t>
      </w:r>
      <w:r w:rsidR="00085195" w:rsidRPr="002A7922">
        <w:rPr>
          <w:bCs/>
          <w:sz w:val="20"/>
          <w:szCs w:val="20"/>
        </w:rPr>
        <w:t xml:space="preserve">  </w:t>
      </w:r>
    </w:p>
    <w:p w:rsidR="003D52B6" w:rsidRPr="002A7922" w:rsidRDefault="00557807" w:rsidP="002A79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>Provide the c</w:t>
      </w:r>
      <w:r w:rsidR="00085195" w:rsidRPr="002A7922">
        <w:rPr>
          <w:bCs/>
          <w:sz w:val="20"/>
          <w:szCs w:val="20"/>
        </w:rPr>
        <w:t>ashier with the deposit and the CRR</w:t>
      </w:r>
      <w:r w:rsidR="002A7922">
        <w:rPr>
          <w:bCs/>
          <w:sz w:val="20"/>
          <w:szCs w:val="20"/>
        </w:rPr>
        <w:t>/deposit slip</w:t>
      </w:r>
      <w:bookmarkStart w:id="0" w:name="_GoBack"/>
      <w:bookmarkEnd w:id="0"/>
      <w:r w:rsidR="00085195" w:rsidRPr="002A7922">
        <w:rPr>
          <w:bCs/>
          <w:sz w:val="20"/>
          <w:szCs w:val="20"/>
        </w:rPr>
        <w:t xml:space="preserve"> </w:t>
      </w:r>
    </w:p>
    <w:p w:rsidR="002A7922" w:rsidRDefault="002A7922" w:rsidP="002A7922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</w:p>
    <w:p w:rsidR="003D52B6" w:rsidRPr="002A7922" w:rsidRDefault="003D52B6" w:rsidP="002A7922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 w:rsidRPr="002A7922">
        <w:rPr>
          <w:bCs/>
          <w:sz w:val="20"/>
          <w:szCs w:val="20"/>
        </w:rPr>
        <w:t xml:space="preserve">Procedures Completed by:  ___________________________________   </w:t>
      </w:r>
      <w:r w:rsidR="006714F2" w:rsidRPr="002A7922">
        <w:rPr>
          <w:bCs/>
          <w:sz w:val="20"/>
          <w:szCs w:val="20"/>
        </w:rPr>
        <w:t>Date:</w:t>
      </w:r>
      <w:r w:rsidRPr="002A7922">
        <w:rPr>
          <w:bCs/>
          <w:sz w:val="20"/>
          <w:szCs w:val="20"/>
        </w:rPr>
        <w:t xml:space="preserve">  ______________________________</w:t>
      </w:r>
    </w:p>
    <w:p w:rsidR="00085195" w:rsidRDefault="00085195" w:rsidP="008E6A32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</w:p>
    <w:p w:rsidR="00085195" w:rsidRPr="007B56BA" w:rsidRDefault="00085195" w:rsidP="008E6A32">
      <w:pPr>
        <w:autoSpaceDE w:val="0"/>
        <w:autoSpaceDN w:val="0"/>
        <w:adjustRightInd w:val="0"/>
        <w:spacing w:line="240" w:lineRule="atLeast"/>
        <w:rPr>
          <w:b/>
          <w:bCs/>
          <w:sz w:val="20"/>
          <w:szCs w:val="20"/>
        </w:rPr>
      </w:pPr>
      <w:r w:rsidRPr="007B56BA">
        <w:rPr>
          <w:b/>
          <w:bCs/>
          <w:sz w:val="20"/>
          <w:szCs w:val="20"/>
        </w:rPr>
        <w:t>Reconciling:</w:t>
      </w:r>
    </w:p>
    <w:p w:rsidR="00085195" w:rsidRDefault="00085195" w:rsidP="008E6A32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</w:p>
    <w:p w:rsidR="00085195" w:rsidRDefault="00085195" w:rsidP="008E6A32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>The Unit’s fiscal lead shall reconcile the departmental CRR copies against the general ledger.</w:t>
      </w:r>
    </w:p>
    <w:p w:rsidR="00085195" w:rsidRDefault="00085195" w:rsidP="008E6A32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</w:p>
    <w:p w:rsidR="00085195" w:rsidRPr="007B56BA" w:rsidRDefault="00085195" w:rsidP="008E6A32">
      <w:pPr>
        <w:autoSpaceDE w:val="0"/>
        <w:autoSpaceDN w:val="0"/>
        <w:adjustRightInd w:val="0"/>
        <w:spacing w:line="240" w:lineRule="atLeast"/>
        <w:rPr>
          <w:b/>
          <w:bCs/>
          <w:sz w:val="20"/>
          <w:szCs w:val="20"/>
        </w:rPr>
      </w:pPr>
      <w:r w:rsidRPr="007B56BA">
        <w:rPr>
          <w:b/>
          <w:bCs/>
          <w:sz w:val="20"/>
          <w:szCs w:val="20"/>
        </w:rPr>
        <w:t>Discrepancies:</w:t>
      </w:r>
    </w:p>
    <w:p w:rsidR="00085195" w:rsidRDefault="00085195" w:rsidP="008E6A32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</w:p>
    <w:p w:rsidR="00085195" w:rsidRDefault="00085195" w:rsidP="008E6A32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>Any discrepancies found between the amount of cash collected and deposited/recorded in the general ledger should be r</w:t>
      </w:r>
      <w:r w:rsidR="007B56BA">
        <w:rPr>
          <w:bCs/>
          <w:sz w:val="20"/>
          <w:szCs w:val="20"/>
        </w:rPr>
        <w:t xml:space="preserve">eported immediately to the supervisor.  </w:t>
      </w:r>
    </w:p>
    <w:p w:rsidR="007B56BA" w:rsidRDefault="007B56BA" w:rsidP="008E6A32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</w:p>
    <w:p w:rsidR="00B42FC0" w:rsidRDefault="002A7922" w:rsidP="008E6A32">
      <w:pPr>
        <w:autoSpaceDE w:val="0"/>
        <w:autoSpaceDN w:val="0"/>
        <w:adjustRightInd w:val="0"/>
        <w:spacing w:line="240" w:lineRule="atLeast"/>
        <w:rPr>
          <w:b/>
          <w:bCs/>
          <w:sz w:val="20"/>
          <w:szCs w:val="20"/>
        </w:rPr>
      </w:pPr>
      <w:r w:rsidRPr="002A7922">
        <w:rPr>
          <w:b/>
          <w:bCs/>
          <w:sz w:val="20"/>
          <w:szCs w:val="20"/>
        </w:rPr>
        <w:t>Policy Resources</w:t>
      </w:r>
    </w:p>
    <w:p w:rsidR="002A7922" w:rsidRPr="002A7922" w:rsidRDefault="002A7922" w:rsidP="008E6A32">
      <w:pPr>
        <w:autoSpaceDE w:val="0"/>
        <w:autoSpaceDN w:val="0"/>
        <w:adjustRightInd w:val="0"/>
        <w:spacing w:line="240" w:lineRule="atLeast"/>
        <w:rPr>
          <w:b/>
          <w:bCs/>
          <w:sz w:val="20"/>
          <w:szCs w:val="20"/>
        </w:rPr>
      </w:pPr>
    </w:p>
    <w:p w:rsidR="002A7922" w:rsidRDefault="00557807" w:rsidP="00D36353">
      <w:pPr>
        <w:autoSpaceDE w:val="0"/>
        <w:autoSpaceDN w:val="0"/>
        <w:adjustRightInd w:val="0"/>
        <w:spacing w:line="240" w:lineRule="atLeast"/>
        <w:rPr>
          <w:rStyle w:val="Hyperlink"/>
          <w:sz w:val="20"/>
          <w:szCs w:val="20"/>
        </w:rPr>
      </w:pPr>
      <w:hyperlink r:id="rId11" w:history="1">
        <w:r w:rsidR="002A7922">
          <w:rPr>
            <w:rStyle w:val="Hyperlink"/>
            <w:sz w:val="20"/>
            <w:szCs w:val="20"/>
          </w:rPr>
          <w:t xml:space="preserve">UM Cash Receipt Manual </w:t>
        </w:r>
      </w:hyperlink>
    </w:p>
    <w:p w:rsidR="00224800" w:rsidRDefault="00557807" w:rsidP="00D36353">
      <w:pPr>
        <w:autoSpaceDE w:val="0"/>
        <w:autoSpaceDN w:val="0"/>
        <w:adjustRightInd w:val="0"/>
        <w:spacing w:line="240" w:lineRule="atLeast"/>
        <w:rPr>
          <w:rStyle w:val="Hyperlink"/>
          <w:sz w:val="20"/>
          <w:szCs w:val="20"/>
          <w:u w:val="none"/>
        </w:rPr>
      </w:pPr>
      <w:hyperlink r:id="rId12" w:history="1">
        <w:r w:rsidR="002A7922" w:rsidRPr="002A7922">
          <w:rPr>
            <w:rStyle w:val="Hyperlink"/>
            <w:bCs/>
            <w:sz w:val="20"/>
            <w:szCs w:val="20"/>
          </w:rPr>
          <w:t>UM BPM-208 Cash Receipts</w:t>
        </w:r>
      </w:hyperlink>
      <w:r w:rsidR="002A7922">
        <w:rPr>
          <w:rStyle w:val="Hyperlink"/>
          <w:sz w:val="20"/>
          <w:szCs w:val="20"/>
          <w:u w:val="none"/>
        </w:rPr>
        <w:tab/>
      </w:r>
      <w:r w:rsidR="002A7922">
        <w:rPr>
          <w:rStyle w:val="Hyperlink"/>
          <w:sz w:val="20"/>
          <w:szCs w:val="20"/>
          <w:u w:val="none"/>
        </w:rPr>
        <w:tab/>
      </w:r>
      <w:r w:rsidR="002A7922">
        <w:rPr>
          <w:rStyle w:val="Hyperlink"/>
          <w:sz w:val="20"/>
          <w:szCs w:val="20"/>
          <w:u w:val="none"/>
        </w:rPr>
        <w:tab/>
      </w:r>
      <w:r w:rsidR="002A7922">
        <w:rPr>
          <w:rStyle w:val="Hyperlink"/>
          <w:sz w:val="20"/>
          <w:szCs w:val="20"/>
          <w:u w:val="none"/>
        </w:rPr>
        <w:tab/>
      </w:r>
      <w:r w:rsidR="002A7922">
        <w:rPr>
          <w:rStyle w:val="Hyperlink"/>
          <w:sz w:val="20"/>
          <w:szCs w:val="20"/>
          <w:u w:val="none"/>
        </w:rPr>
        <w:tab/>
      </w:r>
      <w:r w:rsidR="002A7922">
        <w:rPr>
          <w:rStyle w:val="Hyperlink"/>
          <w:sz w:val="20"/>
          <w:szCs w:val="20"/>
          <w:u w:val="none"/>
        </w:rPr>
        <w:tab/>
      </w:r>
    </w:p>
    <w:p w:rsidR="00692AFE" w:rsidRDefault="00557807" w:rsidP="00D36353">
      <w:pPr>
        <w:autoSpaceDE w:val="0"/>
        <w:autoSpaceDN w:val="0"/>
        <w:adjustRightInd w:val="0"/>
        <w:spacing w:line="240" w:lineRule="atLeast"/>
        <w:rPr>
          <w:rStyle w:val="Hyperlink"/>
          <w:sz w:val="20"/>
          <w:szCs w:val="20"/>
        </w:rPr>
      </w:pPr>
      <w:hyperlink r:id="rId13" w:history="1">
        <w:r w:rsidR="002A7922">
          <w:rPr>
            <w:rStyle w:val="Hyperlink"/>
            <w:sz w:val="20"/>
            <w:szCs w:val="20"/>
          </w:rPr>
          <w:t>UM APPM-25.10 General Cash Transaction Guidelines</w:t>
        </w:r>
      </w:hyperlink>
    </w:p>
    <w:p w:rsidR="002A7922" w:rsidRPr="00C534F5" w:rsidRDefault="00557807" w:rsidP="002A7922">
      <w:pPr>
        <w:autoSpaceDE w:val="0"/>
        <w:autoSpaceDN w:val="0"/>
        <w:adjustRightInd w:val="0"/>
        <w:spacing w:line="240" w:lineRule="atLeast"/>
        <w:rPr>
          <w:bCs/>
          <w:sz w:val="20"/>
          <w:szCs w:val="20"/>
          <w:u w:val="single"/>
        </w:rPr>
      </w:pPr>
      <w:hyperlink r:id="rId14" w:history="1">
        <w:r w:rsidR="002A7922">
          <w:rPr>
            <w:rStyle w:val="Hyperlink"/>
            <w:bCs/>
            <w:sz w:val="20"/>
            <w:szCs w:val="20"/>
          </w:rPr>
          <w:t>MU BPPM 2.060 Cash Receipts</w:t>
        </w:r>
      </w:hyperlink>
      <w:r w:rsidR="002A7922" w:rsidRPr="00C534F5">
        <w:rPr>
          <w:bCs/>
          <w:sz w:val="20"/>
          <w:szCs w:val="20"/>
          <w:u w:val="single"/>
        </w:rPr>
        <w:t xml:space="preserve">     </w:t>
      </w:r>
    </w:p>
    <w:p w:rsidR="002A7922" w:rsidRPr="00A7179F" w:rsidRDefault="002A7922" w:rsidP="00D36353">
      <w:pPr>
        <w:autoSpaceDE w:val="0"/>
        <w:autoSpaceDN w:val="0"/>
        <w:adjustRightInd w:val="0"/>
        <w:spacing w:line="240" w:lineRule="atLeast"/>
        <w:rPr>
          <w:b/>
          <w:bCs/>
          <w:sz w:val="20"/>
          <w:szCs w:val="20"/>
          <w:u w:val="single"/>
        </w:rPr>
      </w:pPr>
    </w:p>
    <w:sectPr w:rsidR="002A7922" w:rsidRPr="00A7179F" w:rsidSect="003D52B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9FF" w:rsidRDefault="008419FF" w:rsidP="00764AB2">
      <w:r>
        <w:separator/>
      </w:r>
    </w:p>
  </w:endnote>
  <w:endnote w:type="continuationSeparator" w:id="0">
    <w:p w:rsidR="008419FF" w:rsidRDefault="008419FF" w:rsidP="0076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9FF" w:rsidRDefault="008419FF" w:rsidP="00764AB2">
      <w:r>
        <w:separator/>
      </w:r>
    </w:p>
  </w:footnote>
  <w:footnote w:type="continuationSeparator" w:id="0">
    <w:p w:rsidR="008419FF" w:rsidRDefault="008419FF" w:rsidP="0076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31B"/>
    <w:multiLevelType w:val="hybridMultilevel"/>
    <w:tmpl w:val="2A6E0B2C"/>
    <w:lvl w:ilvl="0" w:tplc="0409000B">
      <w:start w:val="1"/>
      <w:numFmt w:val="bullet"/>
      <w:lvlText w:val="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43"/>
        </w:tabs>
        <w:ind w:left="2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63"/>
        </w:tabs>
        <w:ind w:left="3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83"/>
        </w:tabs>
        <w:ind w:left="3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03"/>
        </w:tabs>
        <w:ind w:left="4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23"/>
        </w:tabs>
        <w:ind w:left="5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43"/>
        </w:tabs>
        <w:ind w:left="6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63"/>
        </w:tabs>
        <w:ind w:left="6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83"/>
        </w:tabs>
        <w:ind w:left="7583" w:hanging="360"/>
      </w:pPr>
      <w:rPr>
        <w:rFonts w:ascii="Wingdings" w:hAnsi="Wingdings" w:hint="default"/>
      </w:rPr>
    </w:lvl>
  </w:abstractNum>
  <w:abstractNum w:abstractNumId="1" w15:restartNumberingAfterBreak="0">
    <w:nsid w:val="23B04C19"/>
    <w:multiLevelType w:val="hybridMultilevel"/>
    <w:tmpl w:val="63AEA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12785"/>
    <w:multiLevelType w:val="hybridMultilevel"/>
    <w:tmpl w:val="66820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53"/>
    <w:rsid w:val="00055DF2"/>
    <w:rsid w:val="00085195"/>
    <w:rsid w:val="000C0418"/>
    <w:rsid w:val="00120EAA"/>
    <w:rsid w:val="001E7644"/>
    <w:rsid w:val="00224800"/>
    <w:rsid w:val="00295853"/>
    <w:rsid w:val="002A7922"/>
    <w:rsid w:val="002B3C20"/>
    <w:rsid w:val="003B2DEE"/>
    <w:rsid w:val="003D52B6"/>
    <w:rsid w:val="004A21B2"/>
    <w:rsid w:val="005112B5"/>
    <w:rsid w:val="00557807"/>
    <w:rsid w:val="00560D3B"/>
    <w:rsid w:val="005B1731"/>
    <w:rsid w:val="005C43A0"/>
    <w:rsid w:val="005E3926"/>
    <w:rsid w:val="00627336"/>
    <w:rsid w:val="006714F2"/>
    <w:rsid w:val="00692AFE"/>
    <w:rsid w:val="00764AB2"/>
    <w:rsid w:val="007B56BA"/>
    <w:rsid w:val="008419FF"/>
    <w:rsid w:val="008E6A32"/>
    <w:rsid w:val="00905B2E"/>
    <w:rsid w:val="00A30087"/>
    <w:rsid w:val="00A7179F"/>
    <w:rsid w:val="00AE6CC7"/>
    <w:rsid w:val="00AE7B36"/>
    <w:rsid w:val="00B42FC0"/>
    <w:rsid w:val="00B760C6"/>
    <w:rsid w:val="00C44F54"/>
    <w:rsid w:val="00C534F5"/>
    <w:rsid w:val="00C77911"/>
    <w:rsid w:val="00C832A7"/>
    <w:rsid w:val="00CF1EE2"/>
    <w:rsid w:val="00D36353"/>
    <w:rsid w:val="00D51E05"/>
    <w:rsid w:val="00D93336"/>
    <w:rsid w:val="00DC578A"/>
    <w:rsid w:val="00E25DB2"/>
    <w:rsid w:val="00E51928"/>
    <w:rsid w:val="00E8043F"/>
    <w:rsid w:val="00F07746"/>
    <w:rsid w:val="00F113AA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6A15"/>
  <w15:chartTrackingRefBased/>
  <w15:docId w15:val="{7C2B9E1D-8B59-4B4D-9B41-BA919F6C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35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2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911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43A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43A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4A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A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4A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AB2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480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0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system.edu/ums/rules/crm/receipts/crm206" TargetMode="External"/><Relationship Id="rId13" Type="http://schemas.openxmlformats.org/officeDocument/2006/relationships/hyperlink" Target="https://uminfopoint.umsystem.edu/media/fa/controller/apm/apm_25.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msystem.edu/ums/rules/bpm/bpm200/manual_20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msystem.edu/ums/rules/crm/receipts/crm2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ashiers.missouri.edu/services/Cash_Receipt_Repor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msystem.edu/ums/rules/crm/receipts/crm201" TargetMode="External"/><Relationship Id="rId14" Type="http://schemas.openxmlformats.org/officeDocument/2006/relationships/hyperlink" Target="http://bppm.missouri.edu/chapter2/2_0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4A06-8982-4C92-9045-84D5B229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Links>
    <vt:vector size="18" baseType="variant">
      <vt:variant>
        <vt:i4>5046275</vt:i4>
      </vt:variant>
      <vt:variant>
        <vt:i4>6</vt:i4>
      </vt:variant>
      <vt:variant>
        <vt:i4>0</vt:i4>
      </vt:variant>
      <vt:variant>
        <vt:i4>5</vt:i4>
      </vt:variant>
      <vt:variant>
        <vt:lpwstr>http://www.umsystem.edu/ums/departments/fa/controller/accountingservices/manual/pdf/25.10.pdf</vt:lpwstr>
      </vt:variant>
      <vt:variant>
        <vt:lpwstr/>
      </vt:variant>
      <vt:variant>
        <vt:i4>7667722</vt:i4>
      </vt:variant>
      <vt:variant>
        <vt:i4>3</vt:i4>
      </vt:variant>
      <vt:variant>
        <vt:i4>0</vt:i4>
      </vt:variant>
      <vt:variant>
        <vt:i4>5</vt:i4>
      </vt:variant>
      <vt:variant>
        <vt:lpwstr>http://bppm.missouri.edu/chapter2/2_060.html</vt:lpwstr>
      </vt:variant>
      <vt:variant>
        <vt:lpwstr/>
      </vt:variant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http://www.umsystem.edu/ums/departments/fa/treasurer/manual/index.shtml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Extension</dc:creator>
  <cp:keywords/>
  <cp:lastModifiedBy>Heffner, Carol J.</cp:lastModifiedBy>
  <cp:revision>14</cp:revision>
  <cp:lastPrinted>2009-03-03T17:00:00Z</cp:lastPrinted>
  <dcterms:created xsi:type="dcterms:W3CDTF">2016-12-05T20:53:00Z</dcterms:created>
  <dcterms:modified xsi:type="dcterms:W3CDTF">2016-12-06T18:14:00Z</dcterms:modified>
</cp:coreProperties>
</file>