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3148" w:rsidRPr="00C13148" w:rsidRDefault="00C13148" w:rsidP="00C13148">
      <w:pPr>
        <w:widowControl w:val="0"/>
        <w:shd w:val="clear" w:color="auto" w:fill="FBE4D5" w:themeFill="accent2" w:themeFillTint="33"/>
        <w:spacing w:after="240" w:line="240" w:lineRule="auto"/>
        <w:jc w:val="center"/>
        <w:rPr>
          <w:rFonts w:ascii="Calibri Light" w:hAnsi="Calibri Light" w:cstheme="minorHAnsi"/>
          <w:b/>
          <w:spacing w:val="-2"/>
          <w:sz w:val="24"/>
          <w:szCs w:val="24"/>
        </w:rPr>
      </w:pPr>
      <w:r w:rsidRPr="00C13148">
        <w:rPr>
          <w:rFonts w:ascii="Calibri Light" w:hAnsi="Calibri Light" w:cstheme="minorHAnsi"/>
          <w:b/>
          <w:spacing w:val="-2"/>
          <w:sz w:val="24"/>
          <w:szCs w:val="24"/>
        </w:rPr>
        <w:t>Grantsmanship Training Resources</w:t>
      </w:r>
    </w:p>
    <w:p w:rsidR="006065E9" w:rsidRPr="00C13148" w:rsidRDefault="00014C83" w:rsidP="00C13148">
      <w:pPr>
        <w:spacing w:after="240" w:line="280" w:lineRule="exact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C13148">
        <w:rPr>
          <w:rFonts w:asciiTheme="majorHAnsi" w:hAnsiTheme="majorHAnsi" w:cstheme="majorHAnsi"/>
          <w:b/>
          <w:sz w:val="24"/>
          <w:szCs w:val="24"/>
        </w:rPr>
        <w:t>Articles</w:t>
      </w:r>
    </w:p>
    <w:p w:rsidR="00014C83" w:rsidRPr="00C13148" w:rsidRDefault="00014C83" w:rsidP="00C13148">
      <w:pPr>
        <w:pStyle w:val="ListParagraph"/>
        <w:numPr>
          <w:ilvl w:val="0"/>
          <w:numId w:val="1"/>
        </w:numPr>
        <w:spacing w:after="120" w:line="280" w:lineRule="exact"/>
        <w:contextualSpacing w:val="0"/>
        <w:outlineLvl w:val="0"/>
        <w:rPr>
          <w:rFonts w:asciiTheme="majorHAnsi" w:hAnsiTheme="majorHAnsi" w:cstheme="majorHAnsi"/>
          <w:sz w:val="24"/>
          <w:szCs w:val="24"/>
        </w:rPr>
      </w:pPr>
      <w:hyperlink r:id="rId7" w:history="1">
        <w:r w:rsidRPr="00C13148">
          <w:rPr>
            <w:rStyle w:val="Hyperlink"/>
            <w:rFonts w:asciiTheme="majorHAnsi" w:hAnsiTheme="majorHAnsi" w:cstheme="majorHAnsi"/>
            <w:i/>
            <w:sz w:val="24"/>
            <w:szCs w:val="24"/>
          </w:rPr>
          <w:t xml:space="preserve">On the Art of Writing Proposals: Some </w:t>
        </w:r>
        <w:r w:rsidR="00B41864">
          <w:rPr>
            <w:rStyle w:val="Hyperlink"/>
            <w:rFonts w:asciiTheme="majorHAnsi" w:hAnsiTheme="majorHAnsi" w:cstheme="majorHAnsi"/>
            <w:i/>
            <w:sz w:val="24"/>
            <w:szCs w:val="24"/>
          </w:rPr>
          <w:t>c</w:t>
        </w:r>
        <w:r w:rsidRPr="00C13148">
          <w:rPr>
            <w:rStyle w:val="Hyperlink"/>
            <w:rFonts w:asciiTheme="majorHAnsi" w:hAnsiTheme="majorHAnsi" w:cstheme="majorHAnsi"/>
            <w:i/>
            <w:sz w:val="24"/>
            <w:szCs w:val="24"/>
          </w:rPr>
          <w:t xml:space="preserve">andid </w:t>
        </w:r>
        <w:r w:rsidR="00B41864">
          <w:rPr>
            <w:rStyle w:val="Hyperlink"/>
            <w:rFonts w:asciiTheme="majorHAnsi" w:hAnsiTheme="majorHAnsi" w:cstheme="majorHAnsi"/>
            <w:i/>
            <w:sz w:val="24"/>
            <w:szCs w:val="24"/>
          </w:rPr>
          <w:t>s</w:t>
        </w:r>
        <w:r w:rsidRPr="00C13148">
          <w:rPr>
            <w:rStyle w:val="Hyperlink"/>
            <w:rFonts w:asciiTheme="majorHAnsi" w:hAnsiTheme="majorHAnsi" w:cstheme="majorHAnsi"/>
            <w:i/>
            <w:sz w:val="24"/>
            <w:szCs w:val="24"/>
          </w:rPr>
          <w:t xml:space="preserve">uggestions for </w:t>
        </w:r>
        <w:r w:rsidR="00B41864">
          <w:rPr>
            <w:rStyle w:val="Hyperlink"/>
            <w:rFonts w:asciiTheme="majorHAnsi" w:hAnsiTheme="majorHAnsi" w:cstheme="majorHAnsi"/>
            <w:i/>
            <w:sz w:val="24"/>
            <w:szCs w:val="24"/>
          </w:rPr>
          <w:t>a</w:t>
        </w:r>
        <w:r w:rsidRPr="00C13148">
          <w:rPr>
            <w:rStyle w:val="Hyperlink"/>
            <w:rFonts w:asciiTheme="majorHAnsi" w:hAnsiTheme="majorHAnsi" w:cstheme="majorHAnsi"/>
            <w:i/>
            <w:sz w:val="24"/>
            <w:szCs w:val="24"/>
          </w:rPr>
          <w:t xml:space="preserve">pplicants to </w:t>
        </w:r>
        <w:r w:rsidR="00B41864">
          <w:rPr>
            <w:rStyle w:val="Hyperlink"/>
            <w:rFonts w:asciiTheme="majorHAnsi" w:hAnsiTheme="majorHAnsi" w:cstheme="majorHAnsi"/>
            <w:i/>
            <w:sz w:val="24"/>
            <w:szCs w:val="24"/>
          </w:rPr>
          <w:t>S</w:t>
        </w:r>
        <w:r w:rsidRPr="00C13148">
          <w:rPr>
            <w:rStyle w:val="Hyperlink"/>
            <w:rFonts w:asciiTheme="majorHAnsi" w:hAnsiTheme="majorHAnsi" w:cstheme="majorHAnsi"/>
            <w:i/>
            <w:sz w:val="24"/>
            <w:szCs w:val="24"/>
          </w:rPr>
          <w:t xml:space="preserve">ocial </w:t>
        </w:r>
        <w:r w:rsidR="00B41864">
          <w:rPr>
            <w:rStyle w:val="Hyperlink"/>
            <w:rFonts w:asciiTheme="majorHAnsi" w:hAnsiTheme="majorHAnsi" w:cstheme="majorHAnsi"/>
            <w:i/>
            <w:sz w:val="24"/>
            <w:szCs w:val="24"/>
          </w:rPr>
          <w:t>S</w:t>
        </w:r>
        <w:r w:rsidRPr="00C13148">
          <w:rPr>
            <w:rStyle w:val="Hyperlink"/>
            <w:rFonts w:asciiTheme="majorHAnsi" w:hAnsiTheme="majorHAnsi" w:cstheme="majorHAnsi"/>
            <w:i/>
            <w:sz w:val="24"/>
            <w:szCs w:val="24"/>
          </w:rPr>
          <w:t>cience Research Council Applications</w:t>
        </w:r>
      </w:hyperlink>
      <w:r w:rsidR="00827F34" w:rsidRPr="00C13148">
        <w:rPr>
          <w:rFonts w:asciiTheme="majorHAnsi" w:hAnsiTheme="majorHAnsi" w:cstheme="majorHAnsi"/>
          <w:sz w:val="24"/>
          <w:szCs w:val="24"/>
        </w:rPr>
        <w:t xml:space="preserve"> by Adam </w:t>
      </w:r>
      <w:proofErr w:type="spellStart"/>
      <w:r w:rsidR="00827F34" w:rsidRPr="00C13148">
        <w:rPr>
          <w:rFonts w:asciiTheme="majorHAnsi" w:hAnsiTheme="majorHAnsi" w:cstheme="majorHAnsi"/>
          <w:sz w:val="24"/>
          <w:szCs w:val="24"/>
        </w:rPr>
        <w:t>Pzreworski</w:t>
      </w:r>
      <w:proofErr w:type="spellEnd"/>
      <w:r w:rsidR="00827F34" w:rsidRPr="00C13148">
        <w:rPr>
          <w:rFonts w:asciiTheme="majorHAnsi" w:hAnsiTheme="majorHAnsi" w:cstheme="majorHAnsi"/>
          <w:sz w:val="24"/>
          <w:szCs w:val="24"/>
        </w:rPr>
        <w:t xml:space="preserve"> and </w:t>
      </w:r>
      <w:r w:rsidR="00827F34" w:rsidRPr="00C13148">
        <w:rPr>
          <w:rFonts w:asciiTheme="majorHAnsi" w:hAnsiTheme="majorHAnsi" w:cstheme="majorHAnsi"/>
          <w:sz w:val="24"/>
          <w:szCs w:val="24"/>
        </w:rPr>
        <w:t xml:space="preserve">Frank </w:t>
      </w:r>
      <w:r w:rsidR="00827F34" w:rsidRPr="00C13148">
        <w:rPr>
          <w:rFonts w:asciiTheme="majorHAnsi" w:hAnsiTheme="majorHAnsi" w:cstheme="majorHAnsi"/>
          <w:sz w:val="24"/>
          <w:szCs w:val="24"/>
        </w:rPr>
        <w:t>Salomon</w:t>
      </w:r>
      <w:r w:rsidR="00827F34" w:rsidRPr="00C13148">
        <w:rPr>
          <w:rFonts w:asciiTheme="majorHAnsi" w:hAnsiTheme="majorHAnsi" w:cstheme="majorHAnsi"/>
          <w:sz w:val="24"/>
          <w:szCs w:val="24"/>
        </w:rPr>
        <w:t xml:space="preserve">. </w:t>
      </w:r>
      <w:r w:rsidRPr="00C13148">
        <w:rPr>
          <w:rFonts w:asciiTheme="majorHAnsi" w:hAnsiTheme="majorHAnsi" w:cstheme="majorHAnsi"/>
          <w:sz w:val="24"/>
          <w:szCs w:val="24"/>
        </w:rPr>
        <w:t>This article includes useful</w:t>
      </w:r>
      <w:r w:rsidR="00827F34" w:rsidRPr="00C13148">
        <w:rPr>
          <w:rFonts w:asciiTheme="majorHAnsi" w:hAnsiTheme="majorHAnsi" w:cstheme="majorHAnsi"/>
          <w:sz w:val="24"/>
          <w:szCs w:val="24"/>
        </w:rPr>
        <w:t>, general</w:t>
      </w:r>
      <w:r w:rsidRPr="00C13148">
        <w:rPr>
          <w:rFonts w:asciiTheme="majorHAnsi" w:hAnsiTheme="majorHAnsi" w:cstheme="majorHAnsi"/>
          <w:sz w:val="24"/>
          <w:szCs w:val="24"/>
        </w:rPr>
        <w:t xml:space="preserve"> </w:t>
      </w:r>
      <w:r w:rsidR="00827F34" w:rsidRPr="00C13148">
        <w:rPr>
          <w:rFonts w:asciiTheme="majorHAnsi" w:hAnsiTheme="majorHAnsi" w:cstheme="majorHAnsi"/>
          <w:sz w:val="24"/>
          <w:szCs w:val="24"/>
        </w:rPr>
        <w:t>tips</w:t>
      </w:r>
      <w:r w:rsidRPr="00C13148">
        <w:rPr>
          <w:rFonts w:asciiTheme="majorHAnsi" w:hAnsiTheme="majorHAnsi" w:cstheme="majorHAnsi"/>
          <w:sz w:val="24"/>
          <w:szCs w:val="24"/>
        </w:rPr>
        <w:t xml:space="preserve"> for anyone writing a research </w:t>
      </w:r>
      <w:r w:rsidR="00827F34" w:rsidRPr="00C13148">
        <w:rPr>
          <w:rFonts w:asciiTheme="majorHAnsi" w:hAnsiTheme="majorHAnsi" w:cstheme="majorHAnsi"/>
          <w:sz w:val="24"/>
          <w:szCs w:val="24"/>
        </w:rPr>
        <w:t xml:space="preserve">grant </w:t>
      </w:r>
      <w:r w:rsidRPr="00C13148">
        <w:rPr>
          <w:rFonts w:asciiTheme="majorHAnsi" w:hAnsiTheme="majorHAnsi" w:cstheme="majorHAnsi"/>
          <w:sz w:val="24"/>
          <w:szCs w:val="24"/>
        </w:rPr>
        <w:t>proposal.</w:t>
      </w:r>
    </w:p>
    <w:p w:rsidR="00827F34" w:rsidRPr="00C13148" w:rsidRDefault="00827F34" w:rsidP="00C13148">
      <w:pPr>
        <w:pStyle w:val="ListParagraph"/>
        <w:numPr>
          <w:ilvl w:val="0"/>
          <w:numId w:val="1"/>
        </w:numPr>
        <w:spacing w:after="120" w:line="280" w:lineRule="exact"/>
        <w:contextualSpacing w:val="0"/>
        <w:outlineLvl w:val="0"/>
        <w:rPr>
          <w:rFonts w:asciiTheme="majorHAnsi" w:hAnsiTheme="majorHAnsi" w:cstheme="majorHAnsi"/>
          <w:sz w:val="24"/>
          <w:szCs w:val="24"/>
        </w:rPr>
      </w:pPr>
      <w:hyperlink r:id="rId8" w:history="1">
        <w:r w:rsidRPr="00C13148">
          <w:rPr>
            <w:rStyle w:val="Hyperlink"/>
            <w:rFonts w:asciiTheme="majorHAnsi" w:hAnsiTheme="majorHAnsi" w:cstheme="majorHAnsi"/>
            <w:i/>
            <w:sz w:val="24"/>
            <w:szCs w:val="24"/>
          </w:rPr>
          <w:t>Writing a Successful Grant Proposal</w:t>
        </w:r>
      </w:hyperlink>
      <w:r w:rsidRPr="00C13148">
        <w:rPr>
          <w:rFonts w:asciiTheme="majorHAnsi" w:hAnsiTheme="majorHAnsi" w:cstheme="majorHAnsi"/>
          <w:sz w:val="24"/>
          <w:szCs w:val="24"/>
        </w:rPr>
        <w:t xml:space="preserve"> by Barbara Davis. Originally written for the Minnesota Council on Foundations, this article includes useful, general tips for anyone writing a program/project grant proposal. </w:t>
      </w:r>
    </w:p>
    <w:p w:rsidR="00827F34" w:rsidRPr="00C13148" w:rsidRDefault="00697E05" w:rsidP="00C13148">
      <w:pPr>
        <w:pStyle w:val="ListParagraph"/>
        <w:numPr>
          <w:ilvl w:val="0"/>
          <w:numId w:val="1"/>
        </w:numPr>
        <w:spacing w:after="120" w:line="280" w:lineRule="exact"/>
        <w:contextualSpacing w:val="0"/>
        <w:outlineLvl w:val="0"/>
        <w:rPr>
          <w:rFonts w:asciiTheme="majorHAnsi" w:hAnsiTheme="majorHAnsi" w:cstheme="majorHAnsi"/>
          <w:sz w:val="24"/>
          <w:szCs w:val="24"/>
        </w:rPr>
      </w:pPr>
      <w:hyperlink r:id="rId9" w:history="1">
        <w:r w:rsidR="00406980" w:rsidRPr="00697E05">
          <w:rPr>
            <w:rStyle w:val="Hyperlink"/>
            <w:rFonts w:asciiTheme="majorHAnsi" w:hAnsiTheme="majorHAnsi" w:cstheme="majorHAnsi"/>
            <w:i/>
            <w:sz w:val="24"/>
            <w:szCs w:val="24"/>
          </w:rPr>
          <w:t>How to Develop and Write a Grant Proposal</w:t>
        </w:r>
      </w:hyperlink>
      <w:r w:rsidR="00406980" w:rsidRPr="00406980">
        <w:rPr>
          <w:rFonts w:asciiTheme="majorHAnsi" w:hAnsiTheme="majorHAnsi" w:cstheme="majorHAnsi"/>
          <w:sz w:val="24"/>
          <w:szCs w:val="24"/>
        </w:rPr>
        <w:t xml:space="preserve"> </w:t>
      </w:r>
      <w:r w:rsidR="00827F34" w:rsidRPr="00C13148">
        <w:rPr>
          <w:rFonts w:asciiTheme="majorHAnsi" w:hAnsiTheme="majorHAnsi" w:cstheme="majorHAnsi"/>
          <w:sz w:val="24"/>
          <w:szCs w:val="24"/>
        </w:rPr>
        <w:t>(</w:t>
      </w:r>
      <w:r w:rsidR="00406980">
        <w:rPr>
          <w:rFonts w:asciiTheme="majorHAnsi" w:hAnsiTheme="majorHAnsi" w:cstheme="majorHAnsi"/>
          <w:sz w:val="24"/>
          <w:szCs w:val="24"/>
        </w:rPr>
        <w:t>Congressional Research Service</w:t>
      </w:r>
      <w:r w:rsidR="00827F34" w:rsidRPr="00C13148">
        <w:rPr>
          <w:rFonts w:asciiTheme="majorHAnsi" w:hAnsiTheme="majorHAnsi" w:cstheme="majorHAnsi"/>
          <w:sz w:val="24"/>
          <w:szCs w:val="24"/>
        </w:rPr>
        <w:t>). This article outlines the major steps to plan and draft a grant proposal</w:t>
      </w:r>
      <w:r w:rsidR="00B41864">
        <w:rPr>
          <w:rFonts w:asciiTheme="majorHAnsi" w:hAnsiTheme="majorHAnsi" w:cstheme="majorHAnsi"/>
          <w:sz w:val="24"/>
          <w:szCs w:val="24"/>
        </w:rPr>
        <w:t xml:space="preserve"> and is useful</w:t>
      </w:r>
      <w:r>
        <w:rPr>
          <w:rFonts w:asciiTheme="majorHAnsi" w:hAnsiTheme="majorHAnsi" w:cstheme="majorHAnsi"/>
          <w:sz w:val="24"/>
          <w:szCs w:val="24"/>
        </w:rPr>
        <w:t xml:space="preserve"> for both government and private foundation grant</w:t>
      </w:r>
      <w:r w:rsidR="00B41864">
        <w:rPr>
          <w:rFonts w:asciiTheme="majorHAnsi" w:hAnsiTheme="majorHAnsi" w:cstheme="majorHAnsi"/>
          <w:sz w:val="24"/>
          <w:szCs w:val="24"/>
        </w:rPr>
        <w:t xml:space="preserve"> </w:t>
      </w:r>
      <w:r w:rsidR="00F06BA7">
        <w:rPr>
          <w:rFonts w:asciiTheme="majorHAnsi" w:hAnsiTheme="majorHAnsi" w:cstheme="majorHAnsi"/>
          <w:sz w:val="24"/>
          <w:szCs w:val="24"/>
        </w:rPr>
        <w:t>seeki</w:t>
      </w:r>
      <w:r w:rsidR="00B41864">
        <w:rPr>
          <w:rFonts w:asciiTheme="majorHAnsi" w:hAnsiTheme="majorHAnsi" w:cstheme="majorHAnsi"/>
          <w:sz w:val="24"/>
          <w:szCs w:val="24"/>
        </w:rPr>
        <w:t>ng</w:t>
      </w:r>
      <w:r w:rsidR="00827F34" w:rsidRPr="00C13148">
        <w:rPr>
          <w:rFonts w:asciiTheme="majorHAnsi" w:hAnsiTheme="majorHAnsi" w:cstheme="majorHAnsi"/>
          <w:sz w:val="24"/>
          <w:szCs w:val="24"/>
        </w:rPr>
        <w:t xml:space="preserve">. </w:t>
      </w:r>
    </w:p>
    <w:p w:rsidR="00827F34" w:rsidRPr="00C13148" w:rsidRDefault="00827F34" w:rsidP="00C13148">
      <w:pPr>
        <w:spacing w:after="120" w:line="280" w:lineRule="exact"/>
        <w:outlineLvl w:val="0"/>
        <w:rPr>
          <w:rFonts w:asciiTheme="majorHAnsi" w:hAnsiTheme="majorHAnsi" w:cstheme="majorHAnsi"/>
          <w:sz w:val="24"/>
          <w:szCs w:val="24"/>
        </w:rPr>
      </w:pPr>
    </w:p>
    <w:p w:rsidR="00827F34" w:rsidRPr="00C13148" w:rsidRDefault="00827F34" w:rsidP="00C13148">
      <w:pPr>
        <w:spacing w:after="120" w:line="280" w:lineRule="exact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C13148">
        <w:rPr>
          <w:rFonts w:asciiTheme="majorHAnsi" w:hAnsiTheme="majorHAnsi" w:cstheme="majorHAnsi"/>
          <w:b/>
          <w:sz w:val="24"/>
          <w:szCs w:val="24"/>
        </w:rPr>
        <w:t>Online videos</w:t>
      </w:r>
    </w:p>
    <w:p w:rsidR="006D5D9B" w:rsidRPr="00C13148" w:rsidRDefault="00F06BA7" w:rsidP="00C13148">
      <w:pPr>
        <w:pStyle w:val="NormalWeb"/>
        <w:numPr>
          <w:ilvl w:val="0"/>
          <w:numId w:val="4"/>
        </w:numPr>
        <w:spacing w:before="0" w:beforeAutospacing="0" w:after="120" w:afterAutospacing="0" w:line="280" w:lineRule="exact"/>
        <w:rPr>
          <w:rFonts w:asciiTheme="majorHAnsi" w:hAnsiTheme="majorHAnsi" w:cstheme="majorHAnsi"/>
        </w:rPr>
      </w:pPr>
      <w:hyperlink r:id="rId10" w:history="1">
        <w:proofErr w:type="spellStart"/>
        <w:r w:rsidR="00827F34" w:rsidRPr="00F06BA7">
          <w:rPr>
            <w:rStyle w:val="Hyperlink"/>
            <w:rFonts w:asciiTheme="majorHAnsi" w:hAnsiTheme="majorHAnsi" w:cstheme="majorHAnsi"/>
          </w:rPr>
          <w:t>Grantspace</w:t>
        </w:r>
        <w:proofErr w:type="spellEnd"/>
        <w:r w:rsidR="00827F34" w:rsidRPr="00F06BA7">
          <w:rPr>
            <w:rStyle w:val="Hyperlink"/>
            <w:rFonts w:asciiTheme="majorHAnsi" w:hAnsiTheme="majorHAnsi" w:cstheme="majorHAnsi"/>
          </w:rPr>
          <w:t xml:space="preserve"> by Candid</w:t>
        </w:r>
      </w:hyperlink>
      <w:r w:rsidR="00827F34" w:rsidRPr="00C13148">
        <w:rPr>
          <w:rFonts w:asciiTheme="majorHAnsi" w:hAnsiTheme="majorHAnsi" w:cstheme="majorHAnsi"/>
        </w:rPr>
        <w:t xml:space="preserve"> makes available two </w:t>
      </w:r>
      <w:r w:rsidR="006D5D9B" w:rsidRPr="00C13148">
        <w:rPr>
          <w:rFonts w:asciiTheme="majorHAnsi" w:hAnsiTheme="majorHAnsi" w:cstheme="majorHAnsi"/>
        </w:rPr>
        <w:t xml:space="preserve">free, </w:t>
      </w:r>
      <w:r w:rsidR="00827F34" w:rsidRPr="00C13148">
        <w:rPr>
          <w:rFonts w:asciiTheme="majorHAnsi" w:hAnsiTheme="majorHAnsi" w:cstheme="majorHAnsi"/>
        </w:rPr>
        <w:t xml:space="preserve">online videos </w:t>
      </w:r>
      <w:r w:rsidR="006D5D9B" w:rsidRPr="00C13148">
        <w:rPr>
          <w:rFonts w:asciiTheme="majorHAnsi" w:hAnsiTheme="majorHAnsi" w:cstheme="majorHAnsi"/>
        </w:rPr>
        <w:t xml:space="preserve">on finding foundation grants and proposal writing. To view, create a free account on </w:t>
      </w:r>
      <w:proofErr w:type="spellStart"/>
      <w:r>
        <w:rPr>
          <w:rFonts w:asciiTheme="majorHAnsi" w:hAnsiTheme="majorHAnsi" w:cstheme="majorHAnsi"/>
        </w:rPr>
        <w:t>Grantspace</w:t>
      </w:r>
      <w:proofErr w:type="spellEnd"/>
      <w:r>
        <w:rPr>
          <w:rFonts w:asciiTheme="majorHAnsi" w:hAnsiTheme="majorHAnsi" w:cstheme="majorHAnsi"/>
        </w:rPr>
        <w:t xml:space="preserve"> by Candid</w:t>
      </w:r>
      <w:r w:rsidR="006D5D9B" w:rsidRPr="00C13148">
        <w:rPr>
          <w:rFonts w:asciiTheme="majorHAnsi" w:hAnsiTheme="majorHAnsi" w:cstheme="majorHAnsi"/>
        </w:rPr>
        <w:t xml:space="preserve">. </w:t>
      </w:r>
    </w:p>
    <w:p w:rsidR="006D5D9B" w:rsidRPr="00C13148" w:rsidRDefault="006D5D9B" w:rsidP="00C13148">
      <w:pPr>
        <w:pStyle w:val="ListParagraph"/>
        <w:numPr>
          <w:ilvl w:val="1"/>
          <w:numId w:val="4"/>
        </w:numPr>
        <w:spacing w:after="120" w:line="280" w:lineRule="exact"/>
        <w:contextualSpacing w:val="0"/>
        <w:rPr>
          <w:rFonts w:asciiTheme="majorHAnsi" w:hAnsiTheme="majorHAnsi" w:cstheme="majorHAnsi"/>
          <w:sz w:val="24"/>
          <w:szCs w:val="24"/>
        </w:rPr>
      </w:pPr>
      <w:hyperlink r:id="rId11" w:history="1">
        <w:r w:rsidRPr="00C13148">
          <w:rPr>
            <w:rStyle w:val="Hyperlink"/>
            <w:rFonts w:asciiTheme="majorHAnsi" w:hAnsiTheme="majorHAnsi" w:cstheme="majorHAnsi"/>
            <w:sz w:val="24"/>
            <w:szCs w:val="24"/>
          </w:rPr>
          <w:t xml:space="preserve">Introduction to Proposal </w:t>
        </w:r>
        <w:r w:rsidRPr="00C13148">
          <w:rPr>
            <w:rStyle w:val="Hyperlink"/>
            <w:rFonts w:asciiTheme="majorHAnsi" w:hAnsiTheme="majorHAnsi" w:cstheme="majorHAnsi"/>
            <w:sz w:val="24"/>
            <w:szCs w:val="24"/>
          </w:rPr>
          <w:t>W</w:t>
        </w:r>
        <w:r w:rsidRPr="00C13148">
          <w:rPr>
            <w:rStyle w:val="Hyperlink"/>
            <w:rFonts w:asciiTheme="majorHAnsi" w:hAnsiTheme="majorHAnsi" w:cstheme="majorHAnsi"/>
            <w:sz w:val="24"/>
            <w:szCs w:val="24"/>
          </w:rPr>
          <w:t xml:space="preserve">riting </w:t>
        </w:r>
      </w:hyperlink>
      <w:r w:rsidRPr="00C13148">
        <w:rPr>
          <w:rFonts w:asciiTheme="majorHAnsi" w:hAnsiTheme="majorHAnsi" w:cstheme="majorHAnsi"/>
          <w:sz w:val="24"/>
          <w:szCs w:val="24"/>
        </w:rPr>
        <w:t>(1 hour)</w:t>
      </w:r>
    </w:p>
    <w:p w:rsidR="006D5D9B" w:rsidRPr="00C13148" w:rsidRDefault="006D5D9B" w:rsidP="00C13148">
      <w:pPr>
        <w:pStyle w:val="ListParagraph"/>
        <w:numPr>
          <w:ilvl w:val="1"/>
          <w:numId w:val="4"/>
        </w:numPr>
        <w:spacing w:after="120" w:line="280" w:lineRule="exact"/>
        <w:contextualSpacing w:val="0"/>
        <w:rPr>
          <w:rFonts w:asciiTheme="majorHAnsi" w:hAnsiTheme="majorHAnsi" w:cstheme="majorHAnsi"/>
          <w:sz w:val="24"/>
          <w:szCs w:val="24"/>
        </w:rPr>
      </w:pPr>
      <w:hyperlink r:id="rId12" w:history="1">
        <w:r w:rsidRPr="00C13148">
          <w:rPr>
            <w:rStyle w:val="Hyperlink"/>
            <w:rFonts w:asciiTheme="majorHAnsi" w:hAnsiTheme="majorHAnsi" w:cstheme="majorHAnsi"/>
            <w:sz w:val="24"/>
            <w:szCs w:val="24"/>
          </w:rPr>
          <w:t>Introduction to Fin</w:t>
        </w:r>
        <w:r w:rsidRPr="00C13148">
          <w:rPr>
            <w:rStyle w:val="Hyperlink"/>
            <w:rFonts w:asciiTheme="majorHAnsi" w:hAnsiTheme="majorHAnsi" w:cstheme="majorHAnsi"/>
            <w:sz w:val="24"/>
            <w:szCs w:val="24"/>
          </w:rPr>
          <w:t>d</w:t>
        </w:r>
        <w:r w:rsidRPr="00C13148">
          <w:rPr>
            <w:rStyle w:val="Hyperlink"/>
            <w:rFonts w:asciiTheme="majorHAnsi" w:hAnsiTheme="majorHAnsi" w:cstheme="majorHAnsi"/>
            <w:sz w:val="24"/>
            <w:szCs w:val="24"/>
          </w:rPr>
          <w:t xml:space="preserve">ing Grants </w:t>
        </w:r>
      </w:hyperlink>
      <w:r w:rsidRPr="00C13148">
        <w:rPr>
          <w:rFonts w:asciiTheme="majorHAnsi" w:hAnsiTheme="majorHAnsi" w:cstheme="majorHAnsi"/>
          <w:sz w:val="24"/>
          <w:szCs w:val="24"/>
        </w:rPr>
        <w:t>(1 hour)</w:t>
      </w:r>
    </w:p>
    <w:p w:rsidR="006D5D9B" w:rsidRPr="00C13148" w:rsidRDefault="006D5D9B" w:rsidP="00C13148">
      <w:pPr>
        <w:spacing w:after="120" w:line="280" w:lineRule="exact"/>
        <w:rPr>
          <w:rFonts w:asciiTheme="majorHAnsi" w:hAnsiTheme="majorHAnsi" w:cstheme="majorHAnsi"/>
          <w:sz w:val="24"/>
          <w:szCs w:val="24"/>
        </w:rPr>
      </w:pPr>
    </w:p>
    <w:p w:rsidR="006D5D9B" w:rsidRPr="00C13148" w:rsidRDefault="006D5D9B" w:rsidP="00C13148">
      <w:pPr>
        <w:spacing w:after="120" w:line="280" w:lineRule="exact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C13148">
        <w:rPr>
          <w:rFonts w:asciiTheme="majorHAnsi" w:hAnsiTheme="majorHAnsi" w:cstheme="majorHAnsi"/>
          <w:b/>
          <w:sz w:val="24"/>
          <w:szCs w:val="24"/>
        </w:rPr>
        <w:t>Podcasts</w:t>
      </w:r>
    </w:p>
    <w:p w:rsidR="006D5D9B" w:rsidRPr="00C13148" w:rsidRDefault="00F06BA7" w:rsidP="00C13148">
      <w:pPr>
        <w:pStyle w:val="NormalWeb"/>
        <w:spacing w:before="0" w:beforeAutospacing="0" w:after="120" w:afterAutospacing="0" w:line="280" w:lineRule="exact"/>
        <w:rPr>
          <w:rFonts w:asciiTheme="majorHAnsi" w:hAnsiTheme="majorHAnsi" w:cstheme="majorHAnsi"/>
        </w:rPr>
      </w:pPr>
      <w:hyperlink r:id="rId13" w:history="1">
        <w:proofErr w:type="spellStart"/>
        <w:r w:rsidR="006D5D9B" w:rsidRPr="00F06BA7">
          <w:rPr>
            <w:rStyle w:val="Hyperlink"/>
            <w:rFonts w:asciiTheme="majorHAnsi" w:hAnsiTheme="majorHAnsi" w:cstheme="majorHAnsi"/>
          </w:rPr>
          <w:t>Grantspace</w:t>
        </w:r>
        <w:proofErr w:type="spellEnd"/>
        <w:r w:rsidR="006D5D9B" w:rsidRPr="00F06BA7">
          <w:rPr>
            <w:rStyle w:val="Hyperlink"/>
            <w:rFonts w:asciiTheme="majorHAnsi" w:hAnsiTheme="majorHAnsi" w:cstheme="majorHAnsi"/>
          </w:rPr>
          <w:t xml:space="preserve"> by Candid</w:t>
        </w:r>
      </w:hyperlink>
      <w:r w:rsidR="006D5D9B" w:rsidRPr="00C13148">
        <w:rPr>
          <w:rFonts w:asciiTheme="majorHAnsi" w:hAnsiTheme="majorHAnsi" w:cstheme="majorHAnsi"/>
        </w:rPr>
        <w:t xml:space="preserve"> makes available </w:t>
      </w:r>
      <w:r w:rsidR="006D5D9B" w:rsidRPr="00C13148">
        <w:rPr>
          <w:rFonts w:asciiTheme="majorHAnsi" w:hAnsiTheme="majorHAnsi" w:cstheme="majorHAnsi"/>
        </w:rPr>
        <w:t>free podcasts on grant seeking</w:t>
      </w:r>
      <w:r w:rsidR="006D5D9B" w:rsidRPr="00C13148">
        <w:rPr>
          <w:rFonts w:asciiTheme="majorHAnsi" w:hAnsiTheme="majorHAnsi" w:cstheme="majorHAnsi"/>
        </w:rPr>
        <w:t xml:space="preserve">. </w:t>
      </w:r>
      <w:r w:rsidR="006D5D9B" w:rsidRPr="00C13148">
        <w:rPr>
          <w:rFonts w:asciiTheme="majorHAnsi" w:hAnsiTheme="majorHAnsi" w:cstheme="majorHAnsi"/>
        </w:rPr>
        <w:t xml:space="preserve">Listen online or download by creating a </w:t>
      </w:r>
      <w:r w:rsidR="006D5D9B" w:rsidRPr="00C13148">
        <w:rPr>
          <w:rFonts w:asciiTheme="majorHAnsi" w:hAnsiTheme="majorHAnsi" w:cstheme="majorHAnsi"/>
        </w:rPr>
        <w:t>free account on</w:t>
      </w:r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Grantspace</w:t>
      </w:r>
      <w:proofErr w:type="spellEnd"/>
      <w:r>
        <w:rPr>
          <w:rFonts w:asciiTheme="majorHAnsi" w:hAnsiTheme="majorHAnsi" w:cstheme="majorHAnsi"/>
        </w:rPr>
        <w:t xml:space="preserve"> by</w:t>
      </w:r>
      <w:r w:rsidR="006D5D9B" w:rsidRPr="00C13148">
        <w:rPr>
          <w:rFonts w:asciiTheme="majorHAnsi" w:hAnsiTheme="majorHAnsi" w:cstheme="majorHAnsi"/>
        </w:rPr>
        <w:t xml:space="preserve"> Candid. </w:t>
      </w:r>
    </w:p>
    <w:p w:rsidR="006065E9" w:rsidRPr="006065E9" w:rsidRDefault="006D5D9B" w:rsidP="00C13148">
      <w:pPr>
        <w:pStyle w:val="NormalWeb"/>
        <w:numPr>
          <w:ilvl w:val="0"/>
          <w:numId w:val="4"/>
        </w:numPr>
        <w:spacing w:before="0" w:beforeAutospacing="0" w:after="120" w:afterAutospacing="0" w:line="280" w:lineRule="exact"/>
        <w:rPr>
          <w:rFonts w:asciiTheme="majorHAnsi" w:hAnsiTheme="majorHAnsi" w:cstheme="majorHAnsi"/>
        </w:rPr>
      </w:pPr>
      <w:hyperlink r:id="rId14" w:history="1">
        <w:r w:rsidRPr="00C13148">
          <w:rPr>
            <w:rStyle w:val="Hyperlink"/>
            <w:rFonts w:asciiTheme="majorHAnsi" w:hAnsiTheme="majorHAnsi" w:cstheme="majorHAnsi"/>
          </w:rPr>
          <w:t>Guide to Proposal Writing</w:t>
        </w:r>
      </w:hyperlink>
      <w:r w:rsidRPr="00C13148">
        <w:rPr>
          <w:rFonts w:asciiTheme="majorHAnsi" w:hAnsiTheme="majorHAnsi" w:cstheme="majorHAnsi"/>
        </w:rPr>
        <w:t>. An audio version of the Foundation Center’s most popular book, T</w:t>
      </w:r>
      <w:r w:rsidRPr="00C13148">
        <w:rPr>
          <w:rStyle w:val="Emphasis"/>
          <w:rFonts w:asciiTheme="majorHAnsi" w:hAnsiTheme="majorHAnsi" w:cstheme="majorHAnsi"/>
        </w:rPr>
        <w:t>he Foundation Center's Guide to Proposal Writing</w:t>
      </w:r>
      <w:r w:rsidRPr="00C13148">
        <w:rPr>
          <w:rFonts w:asciiTheme="majorHAnsi" w:hAnsiTheme="majorHAnsi" w:cstheme="majorHAnsi"/>
        </w:rPr>
        <w:t xml:space="preserve">, 5th edition, by Jane </w:t>
      </w:r>
      <w:proofErr w:type="spellStart"/>
      <w:r w:rsidRPr="00C13148">
        <w:rPr>
          <w:rFonts w:asciiTheme="majorHAnsi" w:hAnsiTheme="majorHAnsi" w:cstheme="majorHAnsi"/>
        </w:rPr>
        <w:t>Geever</w:t>
      </w:r>
      <w:proofErr w:type="spellEnd"/>
      <w:r w:rsidRPr="00C13148">
        <w:rPr>
          <w:rFonts w:asciiTheme="majorHAnsi" w:hAnsiTheme="majorHAnsi" w:cstheme="majorHAnsi"/>
        </w:rPr>
        <w:t>. (</w:t>
      </w:r>
      <w:r w:rsidR="00825A22" w:rsidRPr="00C13148">
        <w:rPr>
          <w:rFonts w:asciiTheme="majorHAnsi" w:hAnsiTheme="majorHAnsi" w:cstheme="majorHAnsi"/>
        </w:rPr>
        <w:t>9 hours, listen to all or choose chapters)</w:t>
      </w:r>
    </w:p>
    <w:p w:rsidR="00AA2A1D" w:rsidRPr="00C13148" w:rsidRDefault="006D5D9B" w:rsidP="00C13148">
      <w:pPr>
        <w:pStyle w:val="ListParagraph"/>
        <w:numPr>
          <w:ilvl w:val="0"/>
          <w:numId w:val="4"/>
        </w:numPr>
        <w:spacing w:after="120" w:line="280" w:lineRule="exact"/>
        <w:contextualSpacing w:val="0"/>
        <w:rPr>
          <w:rFonts w:asciiTheme="majorHAnsi" w:hAnsiTheme="majorHAnsi" w:cstheme="majorHAnsi"/>
          <w:sz w:val="24"/>
          <w:szCs w:val="24"/>
        </w:rPr>
      </w:pPr>
      <w:hyperlink r:id="rId15" w:history="1">
        <w:r w:rsidRPr="00C13148">
          <w:rPr>
            <w:rStyle w:val="Hyperlink"/>
            <w:rFonts w:asciiTheme="majorHAnsi" w:hAnsiTheme="majorHAnsi" w:cstheme="majorHAnsi"/>
            <w:sz w:val="24"/>
            <w:szCs w:val="24"/>
          </w:rPr>
          <w:t>Ask the Grantmakers</w:t>
        </w:r>
      </w:hyperlink>
      <w:r w:rsidRPr="00C13148">
        <w:rPr>
          <w:rFonts w:asciiTheme="majorHAnsi" w:hAnsiTheme="majorHAnsi" w:cstheme="majorHAnsi"/>
          <w:sz w:val="24"/>
          <w:szCs w:val="24"/>
        </w:rPr>
        <w:t xml:space="preserve">. </w:t>
      </w:r>
      <w:r w:rsidRPr="00C13148">
        <w:rPr>
          <w:rFonts w:asciiTheme="majorHAnsi" w:hAnsiTheme="majorHAnsi" w:cstheme="majorHAnsi"/>
          <w:bCs/>
          <w:sz w:val="24"/>
          <w:szCs w:val="24"/>
        </w:rPr>
        <w:t xml:space="preserve">What makes a </w:t>
      </w:r>
      <w:proofErr w:type="spellStart"/>
      <w:r w:rsidRPr="00C13148">
        <w:rPr>
          <w:rFonts w:asciiTheme="majorHAnsi" w:hAnsiTheme="majorHAnsi" w:cstheme="majorHAnsi"/>
          <w:bCs/>
          <w:sz w:val="24"/>
          <w:szCs w:val="24"/>
        </w:rPr>
        <w:t>grantmaker</w:t>
      </w:r>
      <w:proofErr w:type="spellEnd"/>
      <w:r w:rsidRPr="00C13148">
        <w:rPr>
          <w:rFonts w:asciiTheme="majorHAnsi" w:hAnsiTheme="majorHAnsi" w:cstheme="majorHAnsi"/>
          <w:bCs/>
          <w:sz w:val="24"/>
          <w:szCs w:val="24"/>
        </w:rPr>
        <w:t xml:space="preserve"> select one proposal over another? Find out from the people who make the decisions.</w:t>
      </w:r>
      <w:r w:rsidRPr="00C13148">
        <w:rPr>
          <w:rFonts w:asciiTheme="majorHAnsi" w:hAnsiTheme="majorHAnsi" w:cstheme="majorHAnsi"/>
          <w:bCs/>
          <w:sz w:val="24"/>
          <w:szCs w:val="24"/>
        </w:rPr>
        <w:t xml:space="preserve"> (1 hour, 24 minutes)</w:t>
      </w:r>
    </w:p>
    <w:p w:rsidR="006D5D9B" w:rsidRPr="00C13148" w:rsidRDefault="006D5D9B" w:rsidP="00C13148">
      <w:pPr>
        <w:spacing w:after="120" w:line="280" w:lineRule="exact"/>
        <w:rPr>
          <w:rFonts w:asciiTheme="majorHAnsi" w:hAnsiTheme="majorHAnsi" w:cstheme="majorHAnsi"/>
          <w:b/>
          <w:sz w:val="24"/>
          <w:szCs w:val="24"/>
        </w:rPr>
      </w:pPr>
    </w:p>
    <w:p w:rsidR="00AA2A1D" w:rsidRPr="00C13148" w:rsidRDefault="00827F34" w:rsidP="00C13148">
      <w:pPr>
        <w:spacing w:after="120" w:line="280" w:lineRule="exact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C13148">
        <w:rPr>
          <w:rFonts w:asciiTheme="majorHAnsi" w:hAnsiTheme="majorHAnsi" w:cstheme="majorHAnsi"/>
          <w:b/>
          <w:sz w:val="24"/>
          <w:szCs w:val="24"/>
        </w:rPr>
        <w:t>Model Proposals</w:t>
      </w:r>
    </w:p>
    <w:p w:rsidR="00AA2A1D" w:rsidRDefault="00AA2A1D" w:rsidP="00C13148">
      <w:pPr>
        <w:pStyle w:val="ListParagraph"/>
        <w:numPr>
          <w:ilvl w:val="0"/>
          <w:numId w:val="2"/>
        </w:numPr>
        <w:spacing w:after="120" w:line="280" w:lineRule="exact"/>
        <w:contextualSpacing w:val="0"/>
        <w:rPr>
          <w:rFonts w:asciiTheme="majorHAnsi" w:hAnsiTheme="majorHAnsi" w:cstheme="majorHAnsi"/>
          <w:sz w:val="24"/>
          <w:szCs w:val="24"/>
        </w:rPr>
      </w:pPr>
      <w:r w:rsidRPr="00C13148">
        <w:rPr>
          <w:rFonts w:asciiTheme="majorHAnsi" w:hAnsiTheme="majorHAnsi" w:cstheme="majorHAnsi"/>
          <w:sz w:val="24"/>
          <w:szCs w:val="24"/>
        </w:rPr>
        <w:t>Re</w:t>
      </w:r>
      <w:r w:rsidR="00697E05">
        <w:rPr>
          <w:rFonts w:asciiTheme="majorHAnsi" w:hAnsiTheme="majorHAnsi" w:cstheme="majorHAnsi"/>
          <w:sz w:val="24"/>
          <w:szCs w:val="24"/>
        </w:rPr>
        <w:t>view</w:t>
      </w:r>
      <w:r w:rsidRPr="00C13148">
        <w:rPr>
          <w:rFonts w:asciiTheme="majorHAnsi" w:hAnsiTheme="majorHAnsi" w:cstheme="majorHAnsi"/>
          <w:sz w:val="24"/>
          <w:szCs w:val="24"/>
        </w:rPr>
        <w:t xml:space="preserve"> a succe</w:t>
      </w:r>
      <w:r w:rsidRPr="00C13148">
        <w:rPr>
          <w:rFonts w:asciiTheme="majorHAnsi" w:hAnsiTheme="majorHAnsi" w:cstheme="majorHAnsi"/>
          <w:sz w:val="24"/>
          <w:szCs w:val="24"/>
        </w:rPr>
        <w:t>s</w:t>
      </w:r>
      <w:r w:rsidRPr="00C13148">
        <w:rPr>
          <w:rFonts w:asciiTheme="majorHAnsi" w:hAnsiTheme="majorHAnsi" w:cstheme="majorHAnsi"/>
          <w:sz w:val="24"/>
          <w:szCs w:val="24"/>
        </w:rPr>
        <w:t xml:space="preserve">sful proposal </w:t>
      </w:r>
      <w:hyperlink r:id="rId16" w:history="1">
        <w:r w:rsidR="00014C83" w:rsidRPr="00C13148">
          <w:rPr>
            <w:rStyle w:val="Hyperlink"/>
            <w:rFonts w:asciiTheme="majorHAnsi" w:hAnsiTheme="majorHAnsi" w:cstheme="majorHAnsi"/>
            <w:sz w:val="24"/>
            <w:szCs w:val="24"/>
          </w:rPr>
          <w:t>here</w:t>
        </w:r>
      </w:hyperlink>
      <w:r w:rsidR="00014C83" w:rsidRPr="00C13148">
        <w:rPr>
          <w:rFonts w:asciiTheme="majorHAnsi" w:hAnsiTheme="majorHAnsi" w:cstheme="majorHAnsi"/>
          <w:sz w:val="24"/>
          <w:szCs w:val="24"/>
        </w:rPr>
        <w:t xml:space="preserve"> </w:t>
      </w:r>
      <w:r w:rsidRPr="00C13148">
        <w:rPr>
          <w:rFonts w:asciiTheme="majorHAnsi" w:hAnsiTheme="majorHAnsi" w:cstheme="majorHAnsi"/>
          <w:sz w:val="24"/>
          <w:szCs w:val="24"/>
        </w:rPr>
        <w:t>that was submitted to the Environmental Protection Agency</w:t>
      </w:r>
      <w:r w:rsidR="00014C83" w:rsidRPr="00C13148">
        <w:rPr>
          <w:rFonts w:asciiTheme="majorHAnsi" w:hAnsiTheme="majorHAnsi" w:cstheme="majorHAnsi"/>
          <w:sz w:val="24"/>
          <w:szCs w:val="24"/>
        </w:rPr>
        <w:t xml:space="preserve">. </w:t>
      </w:r>
    </w:p>
    <w:p w:rsidR="00A47153" w:rsidRDefault="00A47153" w:rsidP="00C13148">
      <w:pPr>
        <w:pStyle w:val="ListParagraph"/>
        <w:numPr>
          <w:ilvl w:val="0"/>
          <w:numId w:val="2"/>
        </w:numPr>
        <w:spacing w:after="120" w:line="280" w:lineRule="exact"/>
        <w:contextualSpacing w:val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Review successful proposals submitted to federal and private sponsors by University of Missouri faculty </w:t>
      </w:r>
      <w:hyperlink r:id="rId17" w:history="1">
        <w:r w:rsidRPr="00A47153">
          <w:rPr>
            <w:rStyle w:val="Hyperlink"/>
            <w:rFonts w:asciiTheme="majorHAnsi" w:hAnsiTheme="majorHAnsi" w:cstheme="majorHAnsi"/>
            <w:sz w:val="24"/>
            <w:szCs w:val="24"/>
          </w:rPr>
          <w:t>here</w:t>
        </w:r>
      </w:hyperlink>
      <w:r>
        <w:rPr>
          <w:rFonts w:asciiTheme="majorHAnsi" w:hAnsiTheme="majorHAnsi" w:cstheme="majorHAnsi"/>
          <w:sz w:val="24"/>
          <w:szCs w:val="24"/>
        </w:rPr>
        <w:t xml:space="preserve">. Log in with your MU pawprint and password. This </w:t>
      </w:r>
      <w:r w:rsidR="00F06BA7">
        <w:rPr>
          <w:rFonts w:asciiTheme="majorHAnsi" w:hAnsiTheme="majorHAnsi" w:cstheme="majorHAnsi"/>
          <w:sz w:val="24"/>
          <w:szCs w:val="24"/>
        </w:rPr>
        <w:t>database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="00F06BA7">
        <w:rPr>
          <w:rFonts w:asciiTheme="majorHAnsi" w:hAnsiTheme="majorHAnsi" w:cstheme="majorHAnsi"/>
          <w:sz w:val="24"/>
          <w:szCs w:val="24"/>
        </w:rPr>
        <w:t>is outdated</w:t>
      </w:r>
      <w:r>
        <w:rPr>
          <w:rFonts w:asciiTheme="majorHAnsi" w:hAnsiTheme="majorHAnsi" w:cstheme="majorHAnsi"/>
          <w:sz w:val="24"/>
          <w:szCs w:val="24"/>
        </w:rPr>
        <w:t>, but will still prove useful for learning what successful proposals look like.</w:t>
      </w:r>
    </w:p>
    <w:p w:rsidR="00AA2A1D" w:rsidRPr="00A47153" w:rsidRDefault="00014C83" w:rsidP="00AE2D54">
      <w:pPr>
        <w:pStyle w:val="ListParagraph"/>
        <w:numPr>
          <w:ilvl w:val="0"/>
          <w:numId w:val="2"/>
        </w:numPr>
        <w:spacing w:after="120" w:line="280" w:lineRule="exact"/>
        <w:contextualSpacing w:val="0"/>
        <w:rPr>
          <w:rFonts w:asciiTheme="majorHAnsi" w:hAnsiTheme="majorHAnsi" w:cstheme="majorHAnsi"/>
          <w:sz w:val="24"/>
          <w:szCs w:val="24"/>
        </w:rPr>
      </w:pPr>
      <w:proofErr w:type="spellStart"/>
      <w:r w:rsidRPr="00A47153">
        <w:rPr>
          <w:rFonts w:asciiTheme="majorHAnsi" w:hAnsiTheme="majorHAnsi" w:cstheme="majorHAnsi"/>
          <w:sz w:val="24"/>
          <w:szCs w:val="24"/>
        </w:rPr>
        <w:t>Grantspace</w:t>
      </w:r>
      <w:proofErr w:type="spellEnd"/>
      <w:r w:rsidRPr="00A47153">
        <w:rPr>
          <w:rFonts w:asciiTheme="majorHAnsi" w:hAnsiTheme="majorHAnsi" w:cstheme="majorHAnsi"/>
          <w:sz w:val="24"/>
          <w:szCs w:val="24"/>
        </w:rPr>
        <w:t xml:space="preserve"> by Candid makes available a</w:t>
      </w:r>
      <w:r w:rsidR="00AA2A1D" w:rsidRPr="00A47153">
        <w:rPr>
          <w:rFonts w:asciiTheme="majorHAnsi" w:hAnsiTheme="majorHAnsi" w:cstheme="majorHAnsi"/>
          <w:sz w:val="24"/>
          <w:szCs w:val="24"/>
        </w:rPr>
        <w:t xml:space="preserve"> winning collection of grant proposals, letters of inquiry, </w:t>
      </w:r>
      <w:r w:rsidRPr="00A47153">
        <w:rPr>
          <w:rFonts w:asciiTheme="majorHAnsi" w:hAnsiTheme="majorHAnsi" w:cstheme="majorHAnsi"/>
          <w:sz w:val="24"/>
          <w:szCs w:val="24"/>
        </w:rPr>
        <w:t>budgets</w:t>
      </w:r>
      <w:r w:rsidR="00AA2A1D" w:rsidRPr="00A47153">
        <w:rPr>
          <w:rFonts w:asciiTheme="majorHAnsi" w:hAnsiTheme="majorHAnsi" w:cstheme="majorHAnsi"/>
          <w:sz w:val="24"/>
          <w:szCs w:val="24"/>
        </w:rPr>
        <w:t xml:space="preserve">, and other documents </w:t>
      </w:r>
      <w:r w:rsidRPr="00A47153">
        <w:rPr>
          <w:rFonts w:asciiTheme="majorHAnsi" w:hAnsiTheme="majorHAnsi" w:cstheme="majorHAnsi"/>
          <w:sz w:val="24"/>
          <w:szCs w:val="24"/>
        </w:rPr>
        <w:t xml:space="preserve">that were </w:t>
      </w:r>
      <w:r w:rsidR="00827F34" w:rsidRPr="00A47153">
        <w:rPr>
          <w:rFonts w:asciiTheme="majorHAnsi" w:hAnsiTheme="majorHAnsi" w:cstheme="majorHAnsi"/>
          <w:sz w:val="24"/>
          <w:szCs w:val="24"/>
        </w:rPr>
        <w:t>sub</w:t>
      </w:r>
      <w:bookmarkStart w:id="0" w:name="_GoBack"/>
      <w:bookmarkEnd w:id="0"/>
      <w:r w:rsidR="00827F34" w:rsidRPr="00A47153">
        <w:rPr>
          <w:rFonts w:asciiTheme="majorHAnsi" w:hAnsiTheme="majorHAnsi" w:cstheme="majorHAnsi"/>
          <w:sz w:val="24"/>
          <w:szCs w:val="24"/>
        </w:rPr>
        <w:t>mitted to</w:t>
      </w:r>
      <w:r w:rsidR="00AA2A1D" w:rsidRPr="00A47153">
        <w:rPr>
          <w:rFonts w:asciiTheme="majorHAnsi" w:hAnsiTheme="majorHAnsi" w:cstheme="majorHAnsi"/>
          <w:sz w:val="24"/>
          <w:szCs w:val="24"/>
        </w:rPr>
        <w:t xml:space="preserve"> private funders (e.g., foundations, professional organizations, etc.). </w:t>
      </w:r>
      <w:r w:rsidRPr="00A47153">
        <w:rPr>
          <w:rFonts w:asciiTheme="majorHAnsi" w:hAnsiTheme="majorHAnsi" w:cstheme="majorHAnsi"/>
          <w:sz w:val="24"/>
          <w:szCs w:val="24"/>
        </w:rPr>
        <w:t xml:space="preserve">To view these documents, create a free account </w:t>
      </w:r>
      <w:hyperlink r:id="rId18" w:history="1">
        <w:r w:rsidRPr="00A47153">
          <w:rPr>
            <w:rStyle w:val="Hyperlink"/>
            <w:rFonts w:asciiTheme="majorHAnsi" w:hAnsiTheme="majorHAnsi" w:cstheme="majorHAnsi"/>
            <w:sz w:val="24"/>
            <w:szCs w:val="24"/>
          </w:rPr>
          <w:t>here</w:t>
        </w:r>
      </w:hyperlink>
      <w:r w:rsidRPr="00A47153">
        <w:rPr>
          <w:rFonts w:asciiTheme="majorHAnsi" w:hAnsiTheme="majorHAnsi" w:cstheme="majorHAnsi"/>
          <w:sz w:val="24"/>
          <w:szCs w:val="24"/>
        </w:rPr>
        <w:t>.</w:t>
      </w:r>
      <w:r w:rsidR="00AA2A1D" w:rsidRPr="00A47153">
        <w:rPr>
          <w:rFonts w:asciiTheme="majorHAnsi" w:hAnsiTheme="majorHAnsi" w:cstheme="majorHAnsi"/>
          <w:sz w:val="24"/>
          <w:szCs w:val="24"/>
        </w:rPr>
        <w:t xml:space="preserve"> </w:t>
      </w:r>
    </w:p>
    <w:sectPr w:rsidR="00AA2A1D" w:rsidRPr="00A47153" w:rsidSect="006D5D9B">
      <w:headerReference w:type="default" r:id="rId19"/>
      <w:footerReference w:type="default" r:id="rId20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3521" w:rsidRDefault="00BB3521" w:rsidP="00C13148">
      <w:pPr>
        <w:spacing w:after="0" w:line="240" w:lineRule="auto"/>
      </w:pPr>
      <w:r>
        <w:separator/>
      </w:r>
    </w:p>
  </w:endnote>
  <w:endnote w:type="continuationSeparator" w:id="0">
    <w:p w:rsidR="00BB3521" w:rsidRDefault="00BB3521" w:rsidP="00C13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BFBFBF" w:themeColor="background1" w:themeShade="BF"/>
      </w:rPr>
      <w:id w:val="-359431161"/>
      <w:docPartObj>
        <w:docPartGallery w:val="Page Numbers (Bottom of Page)"/>
        <w:docPartUnique/>
      </w:docPartObj>
    </w:sdtPr>
    <w:sdtContent>
      <w:p w:rsidR="00C13148" w:rsidRPr="00C13148" w:rsidRDefault="00C13148" w:rsidP="00C13148">
        <w:pPr>
          <w:pStyle w:val="Footer"/>
          <w:jc w:val="center"/>
          <w:rPr>
            <w:color w:val="BFBFBF" w:themeColor="background1" w:themeShade="BF"/>
          </w:rPr>
        </w:pPr>
        <w:r w:rsidRPr="00C13148">
          <w:rPr>
            <w:noProof/>
            <w:color w:val="BFBFBF" w:themeColor="background1" w:themeShade="BF"/>
            <w:sz w:val="20"/>
            <w:szCs w:val="20"/>
          </w:rPr>
          <w:drawing>
            <wp:inline distT="0" distB="0" distL="0" distR="0" wp14:anchorId="05B7A6A2" wp14:editId="718047CD">
              <wp:extent cx="1467555" cy="370337"/>
              <wp:effectExtent l="0" t="0" r="5715" b="0"/>
              <wp:docPr id="35" name="Picture 3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" name="MUExt logo_rgb_horiz.png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5178" cy="38487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  <w:p w:rsidR="00C13148" w:rsidRPr="00C13148" w:rsidRDefault="00C13148" w:rsidP="00C13148">
        <w:pPr>
          <w:pStyle w:val="Footer"/>
          <w:jc w:val="right"/>
          <w:rPr>
            <w:color w:val="BFBFBF" w:themeColor="background1" w:themeShade="BF"/>
          </w:rPr>
        </w:pPr>
        <w:r w:rsidRPr="00C13148">
          <w:rPr>
            <w:color w:val="BFBFBF" w:themeColor="background1" w:themeShade="BF"/>
          </w:rPr>
          <w:t xml:space="preserve">OEE | </w:t>
        </w:r>
        <w:r>
          <w:rPr>
            <w:color w:val="BFBFBF" w:themeColor="background1" w:themeShade="BF"/>
          </w:rPr>
          <w:t>April</w:t>
        </w:r>
        <w:r w:rsidRPr="00C13148">
          <w:rPr>
            <w:color w:val="BFBFBF" w:themeColor="background1" w:themeShade="BF"/>
          </w:rPr>
          <w:t xml:space="preserve"> 2020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3521" w:rsidRDefault="00BB3521" w:rsidP="00C13148">
      <w:pPr>
        <w:spacing w:after="0" w:line="240" w:lineRule="auto"/>
      </w:pPr>
      <w:r>
        <w:separator/>
      </w:r>
    </w:p>
  </w:footnote>
  <w:footnote w:type="continuationSeparator" w:id="0">
    <w:p w:rsidR="00BB3521" w:rsidRDefault="00BB3521" w:rsidP="00C131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3148" w:rsidRDefault="00C13148" w:rsidP="00C13148">
    <w:pPr>
      <w:pStyle w:val="Header"/>
      <w:jc w:val="center"/>
    </w:pPr>
    <w:r w:rsidRPr="00152180">
      <w:rPr>
        <w:noProof/>
      </w:rPr>
      <w:drawing>
        <wp:inline distT="0" distB="0" distL="0" distR="0" wp14:anchorId="30CB6255" wp14:editId="05882ABA">
          <wp:extent cx="1828800" cy="219456"/>
          <wp:effectExtent l="0" t="0" r="0" b="0"/>
          <wp:docPr id="33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U Ext Way wheel_header graphi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2194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13148" w:rsidRDefault="00C131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477758"/>
    <w:multiLevelType w:val="hybridMultilevel"/>
    <w:tmpl w:val="053A0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33259C"/>
    <w:multiLevelType w:val="hybridMultilevel"/>
    <w:tmpl w:val="1D5A5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DB3932"/>
    <w:multiLevelType w:val="hybridMultilevel"/>
    <w:tmpl w:val="BFEC5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636D31"/>
    <w:multiLevelType w:val="multilevel"/>
    <w:tmpl w:val="8C201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5E9"/>
    <w:rsid w:val="00014C83"/>
    <w:rsid w:val="001B02CB"/>
    <w:rsid w:val="00406980"/>
    <w:rsid w:val="004E1CC7"/>
    <w:rsid w:val="006065E9"/>
    <w:rsid w:val="006674BF"/>
    <w:rsid w:val="00697E05"/>
    <w:rsid w:val="006A5740"/>
    <w:rsid w:val="006D5D9B"/>
    <w:rsid w:val="00825A22"/>
    <w:rsid w:val="00827F34"/>
    <w:rsid w:val="008340BF"/>
    <w:rsid w:val="008A7C88"/>
    <w:rsid w:val="00A47153"/>
    <w:rsid w:val="00AA2A1D"/>
    <w:rsid w:val="00B41864"/>
    <w:rsid w:val="00BB3521"/>
    <w:rsid w:val="00C13148"/>
    <w:rsid w:val="00E118CC"/>
    <w:rsid w:val="00F06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15E0D"/>
  <w15:chartTrackingRefBased/>
  <w15:docId w15:val="{6227A490-F9A1-4BEB-B654-90590FC80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14C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065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65E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A2A1D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14C8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827F3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27F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D5D9B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C131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3148"/>
  </w:style>
  <w:style w:type="paragraph" w:styleId="Footer">
    <w:name w:val="footer"/>
    <w:basedOn w:val="Normal"/>
    <w:link w:val="FooterChar"/>
    <w:uiPriority w:val="99"/>
    <w:unhideWhenUsed/>
    <w:rsid w:val="00C131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31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3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cf.org/sites/default/files/files/pages/writingagrantproposal.pdf" TargetMode="External"/><Relationship Id="rId13" Type="http://schemas.openxmlformats.org/officeDocument/2006/relationships/hyperlink" Target="https://grantspace.org/" TargetMode="External"/><Relationship Id="rId18" Type="http://schemas.openxmlformats.org/officeDocument/2006/relationships/hyperlink" Target="https://grantspace.org/resources/sample-documents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ssrc.org/publications/view/the-art-of-writing-proposals/" TargetMode="External"/><Relationship Id="rId12" Type="http://schemas.openxmlformats.org/officeDocument/2006/relationships/hyperlink" Target="https://grantspace.org/training/courses/introduction-to-finding-grants/" TargetMode="External"/><Relationship Id="rId17" Type="http://schemas.openxmlformats.org/officeDocument/2006/relationships/hyperlink" Target="https://research.missouri.edu/apps/ModelProposal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epa.gov/sites/production/files/2015-10/documents/2008-sample-proposal.pdf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grantspace.org/training/introduction-to-proposal-writing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grantspace.org/training/ask-the-grantmakers/" TargetMode="External"/><Relationship Id="rId10" Type="http://schemas.openxmlformats.org/officeDocument/2006/relationships/hyperlink" Target="https://grantspace.org/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fas.org/sgp/crs/misc/RL32159.pdf" TargetMode="External"/><Relationship Id="rId14" Type="http://schemas.openxmlformats.org/officeDocument/2006/relationships/hyperlink" Target="https://grantspace.org/training/guide-to-proposal-writing-audiobook/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992</TotalTime>
  <Pages>1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Hansford Bowles, Suzanne L.</dc:creator>
  <cp:keywords/>
  <dc:description/>
  <cp:lastModifiedBy>Hansford Bowles, Suzanne L.</cp:lastModifiedBy>
  <cp:revision>6</cp:revision>
  <dcterms:created xsi:type="dcterms:W3CDTF">2020-04-02T21:39:00Z</dcterms:created>
  <dcterms:modified xsi:type="dcterms:W3CDTF">2020-04-03T14:51:00Z</dcterms:modified>
</cp:coreProperties>
</file>